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drawing>
          <wp:inline distB="0" distT="0" distL="0" distR="0">
            <wp:extent cx="3064789" cy="3088640"/>
            <wp:effectExtent b="0" l="0" r="0" t="0"/>
            <wp:docPr descr="image1" id="55" name="image129.png"/>
            <a:graphic>
              <a:graphicData uri="http://schemas.openxmlformats.org/drawingml/2006/picture">
                <pic:pic>
                  <pic:nvPicPr>
                    <pic:cNvPr descr="image1" id="0" name="image129.png"/>
                    <pic:cNvPicPr preferRelativeResize="0"/>
                  </pic:nvPicPr>
                  <pic:blipFill>
                    <a:blip r:embed="rId6"/>
                    <a:srcRect b="0" l="0" r="0" t="0"/>
                    <a:stretch>
                      <a:fillRect/>
                    </a:stretch>
                  </pic:blipFill>
                  <pic:spPr>
                    <a:xfrm>
                      <a:off x="0" y="0"/>
                      <a:ext cx="3064789" cy="30886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8" name=""/>
                <a:graphic>
                  <a:graphicData uri="http://schemas.microsoft.com/office/word/2010/wordprocessingShape">
                    <wps:wsp>
                      <wps:cNvSpPr/>
                      <wps:cNvPr id="9" name="Shape 9"/>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8"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001">
      <w:pPr>
        <w:contextualSpacing w:val="0"/>
        <w:jc w:val="center"/>
        <w:rPr/>
      </w:pPr>
      <w:r w:rsidDel="00000000" w:rsidR="00000000" w:rsidRPr="00000000">
        <w:rPr>
          <w:rtl w:val="0"/>
        </w:rPr>
      </w:r>
    </w:p>
    <w:p w:rsidR="00000000" w:rsidDel="00000000" w:rsidP="00000000" w:rsidRDefault="00000000" w:rsidRPr="00000000" w14:paraId="00000002">
      <w:pPr>
        <w:contextualSpacing w:val="0"/>
        <w:jc w:val="center"/>
        <w:rPr>
          <w:b w:val="1"/>
        </w:rPr>
      </w:pPr>
      <w:r w:rsidDel="00000000" w:rsidR="00000000" w:rsidRPr="00000000">
        <w:rPr>
          <w:rtl w:val="0"/>
        </w:rPr>
      </w:r>
    </w:p>
    <w:p w:rsidR="00000000" w:rsidDel="00000000" w:rsidP="00000000" w:rsidRDefault="00000000" w:rsidRPr="00000000" w14:paraId="00000003">
      <w:pPr>
        <w:contextualSpacing w:val="0"/>
        <w:jc w:val="center"/>
        <w:rPr>
          <w:b w:val="1"/>
          <w:sz w:val="36"/>
          <w:szCs w:val="36"/>
        </w:rPr>
      </w:pPr>
      <w:r w:rsidDel="00000000" w:rsidR="00000000" w:rsidRPr="00000000">
        <w:rPr>
          <w:b w:val="1"/>
          <w:sz w:val="36"/>
          <w:szCs w:val="36"/>
          <w:rtl w:val="0"/>
        </w:rPr>
        <w:t xml:space="preserve">NOAA NESDIS</w:t>
      </w:r>
    </w:p>
    <w:p w:rsidR="00000000" w:rsidDel="00000000" w:rsidP="00000000" w:rsidRDefault="00000000" w:rsidRPr="00000000" w14:paraId="00000004">
      <w:pPr>
        <w:contextualSpacing w:val="0"/>
        <w:jc w:val="center"/>
        <w:rPr>
          <w:b w:val="1"/>
          <w:sz w:val="36"/>
          <w:szCs w:val="36"/>
        </w:rPr>
      </w:pPr>
      <w:r w:rsidDel="00000000" w:rsidR="00000000" w:rsidRPr="00000000">
        <w:rPr>
          <w:b w:val="1"/>
          <w:sz w:val="36"/>
          <w:szCs w:val="36"/>
          <w:rtl w:val="0"/>
        </w:rPr>
        <w:t xml:space="preserve">CENTER for SATELLITE APPLICATIONS and RESEARCH</w:t>
      </w:r>
    </w:p>
    <w:p w:rsidR="00000000" w:rsidDel="00000000" w:rsidP="00000000" w:rsidRDefault="00000000" w:rsidRPr="00000000" w14:paraId="00000005">
      <w:pPr>
        <w:contextualSpacing w:val="0"/>
        <w:jc w:val="center"/>
        <w:rPr/>
      </w:pPr>
      <w:r w:rsidDel="00000000" w:rsidR="00000000" w:rsidRPr="00000000">
        <w:rPr>
          <w:rtl w:val="0"/>
        </w:rPr>
      </w:r>
    </w:p>
    <w:p w:rsidR="00000000" w:rsidDel="00000000" w:rsidP="00000000" w:rsidRDefault="00000000" w:rsidRPr="00000000" w14:paraId="00000006">
      <w:pPr>
        <w:contextualSpacing w:val="0"/>
        <w:jc w:val="center"/>
        <w:rPr>
          <w:b w:val="1"/>
          <w:sz w:val="36"/>
          <w:szCs w:val="36"/>
        </w:rPr>
      </w:pPr>
      <w:r w:rsidDel="00000000" w:rsidR="00000000" w:rsidRPr="00000000">
        <w:rPr>
          <w:b w:val="1"/>
          <w:sz w:val="36"/>
          <w:szCs w:val="36"/>
          <w:rtl w:val="0"/>
        </w:rPr>
        <w:t xml:space="preserve">ALGORITHM THEORETICAL BASIS DOCUMENT</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jc w:val="center"/>
        <w:rPr>
          <w:b w:val="1"/>
          <w:sz w:val="56"/>
          <w:szCs w:val="56"/>
        </w:rPr>
      </w:pPr>
      <w:r w:rsidDel="00000000" w:rsidR="00000000" w:rsidRPr="00000000">
        <w:rPr>
          <w:b w:val="1"/>
          <w:sz w:val="56"/>
          <w:szCs w:val="56"/>
          <w:rtl w:val="0"/>
        </w:rPr>
        <w:t xml:space="preserve">A Naïve Bayesian Cloud Mask Delivered to NOAA Enterprise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jc w:val="center"/>
        <w:rPr>
          <w:i w:val="1"/>
        </w:rPr>
      </w:pPr>
      <w:r w:rsidDel="00000000" w:rsidR="00000000" w:rsidRPr="00000000">
        <w:rPr>
          <w:i w:val="1"/>
          <w:rtl w:val="0"/>
        </w:rPr>
        <w:t xml:space="preserve">Andrew Heidinger, NOAA/NESDIS/STAR</w:t>
      </w:r>
    </w:p>
    <w:p w:rsidR="00000000" w:rsidDel="00000000" w:rsidP="00000000" w:rsidRDefault="00000000" w:rsidRPr="00000000" w14:paraId="0000000D">
      <w:pPr>
        <w:contextualSpacing w:val="0"/>
        <w:jc w:val="center"/>
        <w:rPr>
          <w:i w:val="1"/>
        </w:rPr>
      </w:pPr>
      <w:r w:rsidDel="00000000" w:rsidR="00000000" w:rsidRPr="00000000">
        <w:rPr>
          <w:i w:val="1"/>
          <w:rtl w:val="0"/>
        </w:rPr>
        <w:t xml:space="preserve">Denis Botambekov, CIMSS</w:t>
      </w:r>
    </w:p>
    <w:p w:rsidR="00000000" w:rsidDel="00000000" w:rsidP="00000000" w:rsidRDefault="00000000" w:rsidRPr="00000000" w14:paraId="0000000E">
      <w:pPr>
        <w:contextualSpacing w:val="0"/>
        <w:jc w:val="center"/>
        <w:rPr>
          <w:i w:val="1"/>
        </w:rPr>
      </w:pPr>
      <w:r w:rsidDel="00000000" w:rsidR="00000000" w:rsidRPr="00000000">
        <w:rPr>
          <w:i w:val="1"/>
          <w:rtl w:val="0"/>
        </w:rPr>
        <w:t xml:space="preserve">Andi Walther, CIMSS</w:t>
      </w:r>
    </w:p>
    <w:p w:rsidR="00000000" w:rsidDel="00000000" w:rsidP="00000000" w:rsidRDefault="00000000" w:rsidRPr="00000000" w14:paraId="0000000F">
      <w:pPr>
        <w:contextualSpacing w:val="0"/>
        <w:rPr>
          <w:i w:val="1"/>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jc w:val="center"/>
        <w:rPr/>
      </w:pPr>
      <w:r w:rsidDel="00000000" w:rsidR="00000000" w:rsidRPr="00000000">
        <w:rPr>
          <w:rtl w:val="0"/>
        </w:rPr>
        <w:t xml:space="preserve">Version 1.2</w:t>
      </w:r>
    </w:p>
    <w:p w:rsidR="00000000" w:rsidDel="00000000" w:rsidP="00000000" w:rsidRDefault="00000000" w:rsidRPr="00000000" w14:paraId="00000012">
      <w:pPr>
        <w:contextualSpacing w:val="0"/>
        <w:jc w:val="center"/>
        <w:rPr/>
      </w:pPr>
      <w:r w:rsidDel="00000000" w:rsidR="00000000" w:rsidRPr="00000000">
        <w:rPr>
          <w:rtl w:val="0"/>
        </w:rPr>
      </w:r>
    </w:p>
    <w:p w:rsidR="00000000" w:rsidDel="00000000" w:rsidP="00000000" w:rsidRDefault="00000000" w:rsidRPr="00000000" w14:paraId="00000013">
      <w:pPr>
        <w:contextualSpacing w:val="0"/>
        <w:jc w:val="center"/>
        <w:rPr/>
      </w:pPr>
      <w:r w:rsidDel="00000000" w:rsidR="00000000" w:rsidRPr="00000000">
        <w:rPr>
          <w:rtl w:val="0"/>
        </w:rPr>
      </w:r>
    </w:p>
    <w:p w:rsidR="00000000" w:rsidDel="00000000" w:rsidP="00000000" w:rsidRDefault="00000000" w:rsidRPr="00000000" w14:paraId="00000014">
      <w:pPr>
        <w:contextualSpacing w:val="0"/>
        <w:jc w:val="center"/>
        <w:rPr/>
      </w:pPr>
      <w:r w:rsidDel="00000000" w:rsidR="00000000" w:rsidRPr="00000000">
        <w:rPr>
          <w:rtl w:val="0"/>
        </w:rPr>
      </w:r>
    </w:p>
    <w:p w:rsidR="00000000" w:rsidDel="00000000" w:rsidP="00000000" w:rsidRDefault="00000000" w:rsidRPr="00000000" w14:paraId="00000015">
      <w:pPr>
        <w:contextualSpacing w:val="0"/>
        <w:jc w:val="center"/>
        <w:rPr/>
      </w:pPr>
      <w:r w:rsidDel="00000000" w:rsidR="00000000" w:rsidRPr="00000000">
        <w:rPr>
          <w:rtl w:val="0"/>
        </w:rPr>
        <w:t xml:space="preserve">August 26, 2016</w:t>
      </w:r>
      <w:r w:rsidDel="00000000" w:rsidR="00000000" w:rsidRPr="00000000">
        <w:br w:type="page"/>
      </w:r>
      <w:r w:rsidDel="00000000" w:rsidR="00000000" w:rsidRPr="00000000">
        <w:rPr>
          <w:rtl w:val="0"/>
        </w:rPr>
        <w:t xml:space="preserve">TABLE OF CONTENTS</w:t>
      </w:r>
    </w:p>
    <w:p w:rsidR="00000000" w:rsidDel="00000000" w:rsidP="00000000" w:rsidRDefault="00000000" w:rsidRPr="00000000" w14:paraId="00000016">
      <w:pPr>
        <w:contextualSpacing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8630"/>
            </w:tabs>
            <w:spacing w:after="10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w:t>
            <w:tab/>
          </w:r>
          <w:r w:rsidDel="00000000" w:rsidR="00000000" w:rsidRPr="00000000">
            <w:fldChar w:fldCharType="begin"/>
            <w:instrText xml:space="preserve"> PAGEREF _gjdgxs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 of this Document</w:t>
            <w:tab/>
          </w:r>
          <w:r w:rsidDel="00000000" w:rsidR="00000000" w:rsidRPr="00000000">
            <w:fldChar w:fldCharType="begin"/>
            <w:instrText xml:space="preserve"> PAGEREF _30j0zll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Should Use this Document</w:t>
            <w:tab/>
          </w:r>
          <w:r w:rsidDel="00000000" w:rsidR="00000000" w:rsidRPr="00000000">
            <w:fldChar w:fldCharType="begin"/>
            <w:instrText xml:space="preserve"> PAGEREF _1fob9te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Inside Each Section</w:t>
            <w:tab/>
          </w:r>
          <w:r w:rsidDel="00000000" w:rsidR="00000000" w:rsidRPr="00000000">
            <w:fldChar w:fldCharType="begin"/>
            <w:instrText xml:space="preserve"> PAGEREF _3znysh7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Related Documents</w:t>
            <w:tab/>
          </w:r>
          <w:r w:rsidDel="00000000" w:rsidR="00000000" w:rsidRPr="00000000">
            <w:fldChar w:fldCharType="begin"/>
            <w:instrText xml:space="preserve"> PAGEREF _2et92p0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History</w:t>
            <w:tab/>
          </w:r>
          <w:r w:rsidDel="00000000" w:rsidR="00000000" w:rsidRPr="00000000">
            <w:fldChar w:fldCharType="begin"/>
            <w:instrText xml:space="preserve"> PAGEREF _tyjcwt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8630"/>
            </w:tabs>
            <w:spacing w:after="10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OBSERVING SYSTEM OVERVIEW</w:t>
            <w:tab/>
          </w:r>
          <w:r w:rsidDel="00000000" w:rsidR="00000000" w:rsidRPr="00000000">
            <w:fldChar w:fldCharType="begin"/>
            <w:instrText xml:space="preserve"> PAGEREF _3dy6vkm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Products Generated</w:t>
            <w:tab/>
          </w:r>
          <w:r w:rsidDel="00000000" w:rsidR="00000000" w:rsidRPr="00000000">
            <w:fldChar w:fldCharType="begin"/>
            <w:instrText xml:space="preserve"> PAGEREF _4d34og8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Instrument Characteristics</w:t>
            <w:tab/>
          </w:r>
          <w:r w:rsidDel="00000000" w:rsidR="00000000" w:rsidRPr="00000000">
            <w:fldChar w:fldCharType="begin"/>
            <w:instrText xml:space="preserve"> PAGEREF _2s8eyo1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8630"/>
            </w:tabs>
            <w:spacing w:after="10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ALGORITHM DESCRIPTION</w:t>
            <w:tab/>
          </w:r>
          <w:r w:rsidDel="00000000" w:rsidR="00000000" w:rsidRPr="00000000">
            <w:fldChar w:fldCharType="begin"/>
            <w:instrText xml:space="preserve"> PAGEREF _3rdcrjn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Algorithm Overview</w:t>
            <w:tab/>
          </w:r>
          <w:r w:rsidDel="00000000" w:rsidR="00000000" w:rsidRPr="00000000">
            <w:fldChar w:fldCharType="begin"/>
            <w:instrText xml:space="preserve"> PAGEREF _26in1rg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Processing Outline</w:t>
            <w:tab/>
          </w:r>
          <w:r w:rsidDel="00000000" w:rsidR="00000000" w:rsidRPr="00000000">
            <w:fldChar w:fldCharType="begin"/>
            <w:instrText xml:space="preserve"> PAGEREF _lnxbz9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Algorithm Input</w:t>
            <w:tab/>
          </w:r>
          <w:r w:rsidDel="00000000" w:rsidR="00000000" w:rsidRPr="00000000">
            <w:fldChar w:fldCharType="begin"/>
            <w:instrText xml:space="preserve"> PAGEREF _44sinio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8630"/>
            </w:tabs>
            <w:spacing w:after="100" w:before="0" w:line="240" w:lineRule="auto"/>
            <w:ind w:left="48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 Sensor Data</w:t>
            <w:tab/>
          </w:r>
          <w:r w:rsidDel="00000000" w:rsidR="00000000" w:rsidRPr="00000000">
            <w:fldChar w:fldCharType="begin"/>
            <w:instrText xml:space="preserve"> PAGEREF _2jxsxqh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8630"/>
            </w:tabs>
            <w:spacing w:after="100" w:before="0" w:line="240" w:lineRule="auto"/>
            <w:ind w:left="48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Ancillary Data</w:t>
            <w:tab/>
          </w:r>
          <w:r w:rsidDel="00000000" w:rsidR="00000000" w:rsidRPr="00000000">
            <w:fldChar w:fldCharType="begin"/>
            <w:instrText xml:space="preserve"> PAGEREF _z337ya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8630"/>
            </w:tabs>
            <w:spacing w:after="100" w:before="0" w:line="240" w:lineRule="auto"/>
            <w:ind w:left="48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Derived Data</w:t>
            <w:tab/>
          </w:r>
          <w:r w:rsidDel="00000000" w:rsidR="00000000" w:rsidRPr="00000000">
            <w:fldChar w:fldCharType="begin"/>
            <w:instrText xml:space="preserve"> PAGEREF _3j2qqm3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Rayleigh Scattering</w:t>
            <w:tab/>
          </w:r>
          <w:r w:rsidDel="00000000" w:rsidR="00000000" w:rsidRPr="00000000">
            <w:fldChar w:fldCharType="begin"/>
            <w:instrText xml:space="preserve"> PAGEREF _1y810tw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Aerosol Scattering</w:t>
            <w:tab/>
          </w:r>
          <w:r w:rsidDel="00000000" w:rsidR="00000000" w:rsidRPr="00000000">
            <w:fldChar w:fldCharType="begin"/>
            <w:instrText xml:space="preserve"> PAGEREF _4i7ojhp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Gaseous Absorption</w:t>
            <w:tab/>
          </w:r>
          <w:r w:rsidDel="00000000" w:rsidR="00000000" w:rsidRPr="00000000">
            <w:fldChar w:fldCharType="begin"/>
            <w:instrText xml:space="preserve"> PAGEREF _2xcytpi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Computation of Clear-sky Reflectance</w:t>
            <w:tab/>
          </w:r>
          <w:r w:rsidDel="00000000" w:rsidR="00000000" w:rsidRPr="00000000">
            <w:fldChar w:fldCharType="begin"/>
            <w:instrText xml:space="preserve"> PAGEREF _1ci93xb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Theoretical Description</w:t>
            <w:tab/>
          </w:r>
          <w:r w:rsidDel="00000000" w:rsidR="00000000" w:rsidRPr="00000000">
            <w:fldChar w:fldCharType="begin"/>
            <w:instrText xml:space="preserve"> PAGEREF _3whwml4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8630"/>
            </w:tabs>
            <w:spacing w:after="100" w:before="0" w:line="240" w:lineRule="auto"/>
            <w:ind w:left="48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Physics of the Problem</w:t>
            <w:tab/>
          </w:r>
          <w:r w:rsidDel="00000000" w:rsidR="00000000" w:rsidRPr="00000000">
            <w:fldChar w:fldCharType="begin"/>
            <w:instrText xml:space="preserve"> PAGEREF _2bn6wsx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CALIPSO Data in Determining Cloud Mask Classifiers</w:t>
            <w:tab/>
          </w:r>
          <w:r w:rsidDel="00000000" w:rsidR="00000000" w:rsidRPr="00000000">
            <w:fldChar w:fldCharType="begin"/>
            <w:instrText xml:space="preserve"> PAGEREF _qsh70q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Naïve Bayesian Formulation</w:t>
            <w:tab/>
          </w:r>
          <w:r w:rsidDel="00000000" w:rsidR="00000000" w:rsidRPr="00000000">
            <w:fldChar w:fldCharType="begin"/>
            <w:instrText xml:space="preserve"> PAGEREF _3as4poj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Selection of Surface Types</w:t>
            <w:tab/>
          </w:r>
          <w:r w:rsidDel="00000000" w:rsidR="00000000" w:rsidRPr="00000000">
            <w:fldChar w:fldCharType="begin"/>
            <w:instrText xml:space="preserve"> PAGEREF _49x2ik5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Cloud Mask Classifiers</w:t>
            <w:tab/>
          </w:r>
          <w:r w:rsidDel="00000000" w:rsidR="00000000" w:rsidRPr="00000000">
            <w:fldChar w:fldCharType="begin"/>
            <w:instrText xml:space="preserve"> PAGEREF _147n2zr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Emissivity Referenced to the Tropopause (ETROP)</w:t>
            <w:tab/>
          </w:r>
          <w:r w:rsidDel="00000000" w:rsidR="00000000" w:rsidRPr="00000000">
            <w:fldChar w:fldCharType="begin"/>
            <w:instrText xml:space="preserve"> PAGEREF _3o7alnk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Thermal Test (BT11)</w:t>
            <w:tab/>
          </w:r>
          <w:r w:rsidDel="00000000" w:rsidR="00000000" w:rsidRPr="00000000">
            <w:fldChar w:fldCharType="begin"/>
            <w:instrText xml:space="preserve"> PAGEREF _ihv636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Relative Thermal Contrast Test (RTCT)</w:t>
            <w:tab/>
          </w:r>
          <w:r w:rsidDel="00000000" w:rsidR="00000000" w:rsidRPr="00000000">
            <w:fldChar w:fldCharType="begin"/>
            <w:instrText xml:space="preserve"> PAGEREF _32hioqz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Thermal Uniformity Test (BT11STD)</w:t>
            <w:tab/>
          </w:r>
          <w:r w:rsidDel="00000000" w:rsidR="00000000" w:rsidRPr="00000000">
            <w:fldChar w:fldCharType="begin"/>
            <w:instrText xml:space="preserve"> PAGEREF _1hmsyys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and 12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Split-Window Test (BTD11_12)</w:t>
            <w:tab/>
          </w:r>
          <w:r w:rsidDel="00000000" w:rsidR="00000000" w:rsidRPr="00000000">
            <w:fldChar w:fldCharType="begin"/>
            <w:instrText xml:space="preserve"> PAGEREF _41mghml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and 6.7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Thermal Contrast Test (BTD11_6.7)</w:t>
            <w:tab/>
          </w:r>
          <w:r w:rsidDel="00000000" w:rsidR="00000000" w:rsidRPr="00000000">
            <w:fldChar w:fldCharType="begin"/>
            <w:instrText xml:space="preserve"> PAGEREF _vx1227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and 6.7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Thermal Covariance Test (BT11_BT6.7Covar)</w:t>
            <w:tab/>
          </w:r>
          <w:r w:rsidDel="00000000" w:rsidR="00000000" w:rsidRPr="00000000">
            <w:fldChar w:fldCharType="begin"/>
            <w:instrText xml:space="preserve"> PAGEREF _3fwokq0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and 8.5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Thermal Contrast Test (BTD11_8.5)</w:t>
            <w:tab/>
          </w:r>
          <w:r w:rsidDel="00000000" w:rsidR="00000000" w:rsidRPr="00000000">
            <w:fldChar w:fldCharType="begin"/>
            <w:instrText xml:space="preserve"> PAGEREF _1v1yuxt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Daytime 4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Emissivity Test (EMISS4_Day)</w:t>
            <w:tab/>
          </w:r>
          <w:r w:rsidDel="00000000" w:rsidR="00000000" w:rsidRPr="00000000">
            <w:fldChar w:fldCharType="begin"/>
            <w:instrText xml:space="preserve"> PAGEREF _4f1mdlm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3.4.1.4.10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Nighttime 4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Emissivity Test (EMISS4_Night)</w:t>
            <w:tab/>
          </w:r>
          <w:r w:rsidDel="00000000" w:rsidR="00000000" w:rsidRPr="00000000">
            <w:fldChar w:fldCharType="begin"/>
            <w:instrText xml:space="preserve"> PAGEREF _19c6y18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4 and 11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Thermal Contrast Test (BTD4_11_Day)</w:t>
            <w:tab/>
          </w:r>
          <w:r w:rsidDel="00000000" w:rsidR="00000000" w:rsidRPr="00000000">
            <w:fldChar w:fldCharType="begin"/>
            <w:instrText xml:space="preserve"> PAGEREF _3tbugp1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Night 4 and 11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Thermal Contrast Test (BTD4_11_Night)</w:t>
            <w:tab/>
          </w:r>
          <w:r w:rsidDel="00000000" w:rsidR="00000000" w:rsidRPr="00000000">
            <w:fldChar w:fldCharType="begin"/>
            <w:instrText xml:space="preserve"> PAGEREF _28h4qwu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0.63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Reflectance (Ref0.63)</w:t>
            <w:tab/>
          </w:r>
          <w:r w:rsidDel="00000000" w:rsidR="00000000" w:rsidRPr="00000000">
            <w:fldChar w:fldCharType="begin"/>
            <w:instrText xml:space="preserve"> PAGEREF _nmf14n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Relative Visible Contrast Test (RVCT)</w:t>
            <w:tab/>
          </w:r>
          <w:r w:rsidDel="00000000" w:rsidR="00000000" w:rsidRPr="00000000">
            <w:fldChar w:fldCharType="begin"/>
            <w:instrText xml:space="preserve"> PAGEREF _37m2jsg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0.63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Reflectance Uniformity Test (Ref0.63STD)</w:t>
            <w:tab/>
          </w:r>
          <w:r w:rsidDel="00000000" w:rsidR="00000000" w:rsidRPr="00000000">
            <w:fldChar w:fldCharType="begin"/>
            <w:instrText xml:space="preserve"> PAGEREF _1mrcu09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3.4.1.4.16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Reflectance Ratio Test (Ref_Ratio)</w:t>
            <w:tab/>
          </w:r>
          <w:r w:rsidDel="00000000" w:rsidR="00000000" w:rsidRPr="00000000">
            <w:fldChar w:fldCharType="begin"/>
            <w:instrText xml:space="preserve"> PAGEREF _2lwamvv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3.4.1.4.17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Reflectance Test (Ref1.38)</w:t>
            <w:tab/>
          </w:r>
          <w:r w:rsidDel="00000000" w:rsidR="00000000" w:rsidRPr="00000000">
            <w:fldChar w:fldCharType="begin"/>
            <w:instrText xml:space="preserve"> PAGEREF _111kx3o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3.4.1.4.18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NDSI Test (NDSI)</w:t>
            <w:tab/>
          </w:r>
          <w:r w:rsidDel="00000000" w:rsidR="00000000" w:rsidRPr="00000000">
            <w:fldChar w:fldCharType="begin"/>
            <w:instrText xml:space="preserve"> PAGEREF _3l18frh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ECM Classifiers Used Sensors</w:t>
            <w:tab/>
          </w:r>
          <w:r w:rsidDel="00000000" w:rsidR="00000000" w:rsidRPr="00000000">
            <w:fldChar w:fldCharType="begin"/>
            <w:instrText xml:space="preserve"> PAGEREF _206ipza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Mask Algorithms</w:t>
            <w:tab/>
          </w:r>
          <w:r w:rsidDel="00000000" w:rsidR="00000000" w:rsidRPr="00000000">
            <w:fldChar w:fldCharType="begin"/>
            <w:instrText xml:space="preserve"> PAGEREF _2zbgiuw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3.4.1.6.1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Smoke Mask</w:t>
            <w:tab/>
          </w:r>
          <w:r w:rsidDel="00000000" w:rsidR="00000000" w:rsidRPr="00000000">
            <w:fldChar w:fldCharType="begin"/>
            <w:instrText xml:space="preserve"> PAGEREF _1egqt2p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3.4.1.6.2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Dust Mask</w:t>
            <w:tab/>
          </w:r>
          <w:r w:rsidDel="00000000" w:rsidR="00000000" w:rsidRPr="00000000">
            <w:fldChar w:fldCharType="begin"/>
            <w:instrText xml:space="preserve"> PAGEREF _3ygebqi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3.4.1.6.3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Fire Mask</w:t>
            <w:tab/>
          </w:r>
          <w:r w:rsidDel="00000000" w:rsidR="00000000" w:rsidRPr="00000000">
            <w:fldChar w:fldCharType="begin"/>
            <w:instrText xml:space="preserve"> PAGEREF _2dlolyb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2040"/>
              <w:tab w:val="right" w:pos="8630"/>
            </w:tabs>
            <w:spacing w:after="100" w:before="0" w:line="240" w:lineRule="auto"/>
            <w:ind w:left="96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3.4.1.6.4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 Cirrus Mask</w:t>
            <w:tab/>
          </w:r>
          <w:r w:rsidDel="00000000" w:rsidR="00000000" w:rsidRPr="00000000">
            <w:fldChar w:fldCharType="begin"/>
            <w:instrText xml:space="preserve"> PAGEREF _sqyw64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8630"/>
            </w:tabs>
            <w:spacing w:after="100" w:before="0" w:line="240" w:lineRule="auto"/>
            <w:ind w:left="48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Algorithm Output</w:t>
            <w:tab/>
          </w:r>
          <w:r w:rsidDel="00000000" w:rsidR="00000000" w:rsidRPr="00000000">
            <w:fldChar w:fldCharType="begin"/>
            <w:instrText xml:space="preserve"> PAGEREF _3cqmetx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Cloud Probability Output</w:t>
            <w:tab/>
          </w:r>
          <w:r w:rsidDel="00000000" w:rsidR="00000000" w:rsidRPr="00000000">
            <w:fldChar w:fldCharType="begin"/>
            <w:instrText xml:space="preserve"> PAGEREF _1rvwp1q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Cloud Mask Output</w:t>
            <w:tab/>
          </w:r>
          <w:r w:rsidDel="00000000" w:rsidR="00000000" w:rsidRPr="00000000">
            <w:fldChar w:fldCharType="begin"/>
            <w:instrText xml:space="preserve"> PAGEREF _4bvk7pj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Cloud Mask Bits Output</w:t>
            <w:tab/>
          </w:r>
          <w:r w:rsidDel="00000000" w:rsidR="00000000" w:rsidRPr="00000000">
            <w:fldChar w:fldCharType="begin"/>
            <w:instrText xml:space="preserve"> PAGEREF _1664s55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Metadata</w:t>
            <w:tab/>
          </w:r>
          <w:r w:rsidDel="00000000" w:rsidR="00000000" w:rsidRPr="00000000">
            <w:fldChar w:fldCharType="begin"/>
            <w:instrText xml:space="preserve"> PAGEREF _kgcv8k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8630"/>
            </w:tabs>
            <w:spacing w:after="10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Data Sets and Outputs</w:t>
            <w:tab/>
          </w:r>
          <w:r w:rsidDel="00000000" w:rsidR="00000000" w:rsidRPr="00000000">
            <w:fldChar w:fldCharType="begin"/>
            <w:instrText xml:space="preserve"> PAGEREF _34g0dwd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Datasets</w:t>
            <w:tab/>
          </w:r>
          <w:r w:rsidDel="00000000" w:rsidR="00000000" w:rsidRPr="00000000">
            <w:fldChar w:fldCharType="begin"/>
            <w:instrText xml:space="preserve"> PAGEREF _1jlao46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8630"/>
            </w:tabs>
            <w:spacing w:after="100" w:before="0" w:line="240" w:lineRule="auto"/>
            <w:ind w:left="48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VIIRS Data</w:t>
            <w:tab/>
          </w:r>
          <w:r w:rsidDel="00000000" w:rsidR="00000000" w:rsidRPr="00000000">
            <w:fldChar w:fldCharType="begin"/>
            <w:instrText xml:space="preserve"> PAGEREF _43ky6rz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8630"/>
            </w:tabs>
            <w:spacing w:after="100" w:before="0" w:line="240" w:lineRule="auto"/>
            <w:ind w:left="48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CALIPSO Data</w:t>
            <w:tab/>
          </w:r>
          <w:r w:rsidDel="00000000" w:rsidR="00000000" w:rsidRPr="00000000">
            <w:fldChar w:fldCharType="begin"/>
            <w:instrText xml:space="preserve"> PAGEREF _3hv69ve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8630"/>
            </w:tabs>
            <w:spacing w:after="100" w:before="0" w:line="240" w:lineRule="auto"/>
            <w:ind w:left="48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Precisions and Accuracy Estimates</w:t>
            <w:tab/>
          </w:r>
          <w:r w:rsidDel="00000000" w:rsidR="00000000" w:rsidRPr="00000000">
            <w:fldChar w:fldCharType="begin"/>
            <w:instrText xml:space="preserve"> PAGEREF _1baon6m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CALIPSO Analysis</w:t>
            <w:tab/>
          </w:r>
          <w:r w:rsidDel="00000000" w:rsidR="00000000" w:rsidRPr="00000000">
            <w:fldChar w:fldCharType="begin"/>
            <w:instrText xml:space="preserve"> PAGEREF _3vac5uf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1680"/>
              <w:tab w:val="right" w:pos="8630"/>
            </w:tabs>
            <w:spacing w:after="100" w:before="0" w:line="240" w:lineRule="auto"/>
            <w:ind w:left="72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MODIS Analysis</w:t>
            <w:tab/>
          </w:r>
          <w:r w:rsidDel="00000000" w:rsidR="00000000" w:rsidRPr="00000000">
            <w:fldChar w:fldCharType="begin"/>
            <w:instrText xml:space="preserve"> PAGEREF _1opuj5n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8630"/>
            </w:tabs>
            <w:spacing w:after="10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Practical Considerations</w:t>
            <w:tab/>
          </w:r>
          <w:r w:rsidDel="00000000" w:rsidR="00000000" w:rsidRPr="00000000">
            <w:fldChar w:fldCharType="begin"/>
            <w:instrText xml:space="preserve"> PAGEREF _1302m92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Numerical Computation Considerations</w:t>
            <w:tab/>
          </w:r>
          <w:r w:rsidDel="00000000" w:rsidR="00000000" w:rsidRPr="00000000">
            <w:fldChar w:fldCharType="begin"/>
            <w:instrText xml:space="preserve"> PAGEREF _3mzq4wv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Programming and Procedural Considerations</w:t>
            <w:tab/>
          </w:r>
          <w:r w:rsidDel="00000000" w:rsidR="00000000" w:rsidRPr="00000000">
            <w:fldChar w:fldCharType="begin"/>
            <w:instrText xml:space="preserve"> PAGEREF _2250f4o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Assessment and Diagnostics</w:t>
            <w:tab/>
          </w:r>
          <w:r w:rsidDel="00000000" w:rsidR="00000000" w:rsidRPr="00000000">
            <w:fldChar w:fldCharType="begin"/>
            <w:instrText xml:space="preserve"> PAGEREF _haapch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Exception Handling</w:t>
            <w:tab/>
          </w:r>
          <w:r w:rsidDel="00000000" w:rsidR="00000000" w:rsidRPr="00000000">
            <w:fldChar w:fldCharType="begin"/>
            <w:instrText xml:space="preserve"> PAGEREF _319y80a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8630"/>
            </w:tabs>
            <w:spacing w:after="10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ASSUMPTIONS AND LIMITATIONS</w:t>
            <w:tab/>
          </w:r>
          <w:r w:rsidDel="00000000" w:rsidR="00000000" w:rsidRPr="00000000">
            <w:fldChar w:fldCharType="begin"/>
            <w:instrText xml:space="preserve"> PAGEREF _1gf8i83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w:t>
            <w:tab/>
          </w:r>
          <w:r w:rsidDel="00000000" w:rsidR="00000000" w:rsidRPr="00000000">
            <w:fldChar w:fldCharType="begin"/>
            <w:instrText xml:space="preserve"> PAGEREF _40ew0vw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Assumed Sensor Performance</w:t>
            <w:tab/>
          </w:r>
          <w:r w:rsidDel="00000000" w:rsidR="00000000" w:rsidRPr="00000000">
            <w:fldChar w:fldCharType="begin"/>
            <w:instrText xml:space="preserve"> PAGEREF _upglbi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960"/>
              <w:tab w:val="right" w:pos="8630"/>
            </w:tabs>
            <w:spacing w:after="100" w:before="0" w:line="240" w:lineRule="auto"/>
            <w:ind w:left="24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Pre-Planned Product Improvements</w:t>
            <w:tab/>
          </w:r>
          <w:r w:rsidDel="00000000" w:rsidR="00000000" w:rsidRPr="00000000">
            <w:fldChar w:fldCharType="begin"/>
            <w:instrText xml:space="preserve"> PAGEREF _3ep43zb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8630"/>
            </w:tabs>
            <w:spacing w:after="100" w:before="0" w:line="240" w:lineRule="auto"/>
            <w:ind w:left="48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Optimization for Ocean Applications</w:t>
            <w:tab/>
          </w:r>
          <w:r w:rsidDel="00000000" w:rsidR="00000000" w:rsidRPr="00000000">
            <w:fldChar w:fldCharType="begin"/>
            <w:instrText xml:space="preserve"> PAGEREF _1tuee74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8630"/>
            </w:tabs>
            <w:spacing w:after="100" w:before="0" w:line="240" w:lineRule="auto"/>
            <w:ind w:left="48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Optimization for Land Applications</w:t>
            <w:tab/>
          </w:r>
          <w:r w:rsidDel="00000000" w:rsidR="00000000" w:rsidRPr="00000000">
            <w:fldChar w:fldCharType="begin"/>
            <w:instrText xml:space="preserve"> PAGEREF _4du1wux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8630"/>
            </w:tabs>
            <w:spacing w:after="10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REFERENCES</w:t>
            <w:tab/>
          </w:r>
          <w:r w:rsidDel="00000000" w:rsidR="00000000" w:rsidRPr="00000000">
            <w:fldChar w:fldCharType="begin"/>
            <w:instrText xml:space="preserve"> PAGEREF _2szc72q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8" w:type="first"/>
          <w:headerReference r:id="rId9" w:type="even"/>
          <w:footerReference r:id="rId10" w:type="default"/>
          <w:footerReference r:id="rId11" w:type="even"/>
          <w:pgSz w:h="15840" w:w="12240"/>
          <w:pgMar w:bottom="1440" w:top="1440" w:left="1800" w:right="1800" w:header="0"/>
          <w:pgNumType w:start="1"/>
        </w:sectPr>
      </w:pPr>
      <w:r w:rsidDel="00000000" w:rsidR="00000000" w:rsidRPr="00000000">
        <w:rPr>
          <w:rtl w:val="0"/>
        </w:rPr>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jc w:val="center"/>
        <w:rPr/>
      </w:pPr>
      <w:r w:rsidDel="00000000" w:rsidR="00000000" w:rsidRPr="00000000">
        <w:br w:type="page"/>
      </w:r>
      <w:r w:rsidDel="00000000" w:rsidR="00000000" w:rsidRPr="00000000">
        <w:rPr>
          <w:rtl w:val="0"/>
        </w:rPr>
        <w:t xml:space="preserve">LIST OF FIGURES</w:t>
      </w:r>
    </w:p>
    <w:p w:rsidR="00000000" w:rsidDel="00000000" w:rsidP="00000000" w:rsidRDefault="00000000" w:rsidRPr="00000000" w14:paraId="00000064">
      <w:pPr>
        <w:contextualSpacing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 High Level Flowchart of the ECM illustrating the main processing sections.</w:t>
            <w:tab/>
          </w:r>
          <w:r w:rsidDel="00000000" w:rsidR="00000000" w:rsidRPr="00000000">
            <w:fldChar w:fldCharType="begin"/>
            <w:instrText xml:space="preserve"> PAGEREF _1ksv4uv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2.  Conditional classifier distributions for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max</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metric for the Deep-Ocean classifier.</w:t>
            <w:tab/>
          </w:r>
          <w:r w:rsidDel="00000000" w:rsidR="00000000" w:rsidRPr="00000000">
            <w:fldChar w:fldCharType="begin"/>
            <w:instrText xml:space="preserve"> PAGEREF _1pxezwc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3.  Surface types used to define the Bayesian Classifiers</w:t>
            <w:tab/>
          </w:r>
          <w:r w:rsidDel="00000000" w:rsidR="00000000" w:rsidRPr="00000000">
            <w:fldChar w:fldCharType="begin"/>
            <w:instrText xml:space="preserve"> PAGEREF _2p2csry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4. Simulated variation of the emissivity metrics as a function of the true cloud 11 micron emissivity.</w:t>
            <w:tab/>
          </w:r>
          <w:r w:rsidDel="00000000" w:rsidR="00000000" w:rsidRPr="00000000">
            <w:fldChar w:fldCharType="begin"/>
            <w:instrText xml:space="preserve"> PAGEREF _23ckvvd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5.  Variation of the standard deviation of the 11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brightness temperature computed over a 3x3 pixel array as a function of the CALIPSO cloud fraction.</w:t>
            <w:tab/>
          </w:r>
          <w:r w:rsidDel="00000000" w:rsidR="00000000" w:rsidRPr="00000000">
            <w:fldChar w:fldCharType="begin"/>
            <w:instrText xml:space="preserve"> PAGEREF _2grqrue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6.  Variation of the standard deviation of the 0.65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reflectance computed over a 3x3 pixel array as a function of the CALIPSO cloud fraction.</w:t>
            <w:tab/>
          </w:r>
          <w:r w:rsidDel="00000000" w:rsidR="00000000" w:rsidRPr="00000000">
            <w:fldChar w:fldCharType="begin"/>
            <w:instrText xml:space="preserve"> PAGEREF _46r0co2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7. Aggregated images of 8 SNPP VIIRS granules of Hurricane Andres on 06/01/2015 from 2030UTC to 2040UTC (left - True Color RGB, right - NOAA Enterprise Cloud Mask).</w:t>
            <w:tab/>
          </w:r>
          <w:r w:rsidDel="00000000" w:rsidR="00000000" w:rsidRPr="00000000">
            <w:fldChar w:fldCharType="begin"/>
            <w:instrText xml:space="preserve"> PAGEREF _xvir7l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8. A collocation example of GOES-15 and CALIPSO is from June 01, 2015 at 21.00UTC (Hurricane Andres case). The upper panel of the figure shows the CALIPSO track, RGB image, the retrieved cloud top height, and some statistics. The lower panel shows cloud height along the CALIPSO track. Gray shaded areas indicate CALIPSO profiles. Colored symbols and lines show ACHA results and uncertainty estimates.</w:t>
            <w:tab/>
          </w:r>
          <w:r w:rsidDel="00000000" w:rsidR="00000000" w:rsidRPr="00000000">
            <w:fldChar w:fldCharType="begin"/>
            <w:instrText xml:space="preserve"> PAGEREF _1x0gk37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9. CALIPSO cloud detection distribution of all collocated (CALIPSO-MODIS) pixels in height and cloud top emissivity.</w:t>
            <w:tab/>
          </w:r>
          <w:r w:rsidDel="00000000" w:rsidR="00000000" w:rsidRPr="00000000">
            <w:fldChar w:fldCharType="begin"/>
            <w:instrText xml:space="preserve"> PAGEREF _2w5ecyt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10.  CALIPSO-derived height and emissivity distribution of pixels that were cloudy as observed by CALIPSO but classified as clear by the ECM.  Values are fractions of missed cloudy pixels over the total number of CALIPSO-derived cloudy pixels in each Zc-ec bin. Light gray indicates no data.</w:t>
            <w:tab/>
          </w:r>
          <w:r w:rsidDel="00000000" w:rsidR="00000000" w:rsidRPr="00000000">
            <w:fldChar w:fldCharType="begin"/>
            <w:instrText xml:space="preserve"> PAGEREF _2afmg28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11.  Location of the collocated pixels for VIIRS – CALIPSO (left) and MODIS – CALIPSO (right) for 3 days (08/14/2012, 11/10/2012 and 02/09/2013).  Blue crosses for daytime, red – nighttime.</w:t>
            <w:tab/>
          </w:r>
          <w:r w:rsidDel="00000000" w:rsidR="00000000" w:rsidRPr="00000000">
            <w:fldChar w:fldCharType="begin"/>
            <w:instrText xml:space="preserve"> PAGEREF _pkwqa1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12.  Comparison of MODIS (MYD35 C6) and the ECM applied to MODIS data on January 16, 2015 (ascending mode).</w:t>
            <w:tab/>
          </w:r>
          <w:r w:rsidDel="00000000" w:rsidR="00000000" w:rsidRPr="00000000">
            <w:fldChar w:fldCharType="begin"/>
            <w:instrText xml:space="preserve"> PAGEREF _2nusc19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tl w:val="0"/>
        </w:rPr>
      </w:r>
    </w:p>
    <w:p w:rsidR="00000000" w:rsidDel="00000000" w:rsidP="00000000" w:rsidRDefault="00000000" w:rsidRPr="00000000" w14:paraId="00000073">
      <w:pPr>
        <w:contextualSpacing w:val="0"/>
        <w:jc w:val="center"/>
        <w:rPr/>
      </w:pPr>
      <w:r w:rsidDel="00000000" w:rsidR="00000000" w:rsidRPr="00000000">
        <w:br w:type="page"/>
      </w:r>
      <w:r w:rsidDel="00000000" w:rsidR="00000000" w:rsidRPr="00000000">
        <w:rPr>
          <w:rtl w:val="0"/>
        </w:rPr>
        <w:t xml:space="preserve">LIST OF TABLES</w:t>
      </w:r>
    </w:p>
    <w:p w:rsidR="00000000" w:rsidDel="00000000" w:rsidP="00000000" w:rsidRDefault="00000000" w:rsidRPr="00000000" w14:paraId="00000074">
      <w:pPr>
        <w:contextualSpacing w:val="0"/>
        <w:rPr/>
      </w:pP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contextualSpacing w:val="0"/>
        <w:rPr/>
      </w:pPr>
      <w:r w:rsidDel="00000000" w:rsidR="00000000" w:rsidRPr="00000000">
        <w:rPr>
          <w:rtl w:val="0"/>
        </w:rPr>
      </w:r>
    </w:p>
    <w:p w:rsidR="00000000" w:rsidDel="00000000" w:rsidP="00000000" w:rsidRDefault="00000000" w:rsidRPr="00000000" w14:paraId="00000077">
      <w:pPr>
        <w:contextualSpacing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1. JPSS Clear sky Mask Product Requirements (L1RDS-2457)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2. Channel wavelengths used by the ECM.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3. The ECM Classifiers Used by Sensors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_4k668n3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4. Cloud mask values and their descriptions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_2r0uhxc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5. Cloud mask tests and flags and their descriptions.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_3q5sasy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right" w:pos="863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6. Cloud Mask Algorithms comparison for VIIRS – CALIPSO and MODIS – CALIPSO collocated pixels from Figure 11.  Applied filters are indicated in the table.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_39kk8xu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E">
      <w:pPr>
        <w:contextualSpacing w:val="0"/>
        <w:rPr/>
      </w:pPr>
      <w:r w:rsidDel="00000000" w:rsidR="00000000" w:rsidRPr="00000000">
        <w:rPr>
          <w:rtl w:val="0"/>
        </w:rPr>
      </w:r>
    </w:p>
    <w:p w:rsidR="00000000" w:rsidDel="00000000" w:rsidP="00000000" w:rsidRDefault="00000000" w:rsidRPr="00000000" w14:paraId="0000007F">
      <w:pPr>
        <w:contextualSpacing w:val="0"/>
        <w:rPr/>
      </w:pPr>
      <w:r w:rsidDel="00000000" w:rsidR="00000000" w:rsidRPr="00000000">
        <w:rPr>
          <w:rtl w:val="0"/>
        </w:rPr>
      </w:r>
    </w:p>
    <w:p w:rsidR="00000000" w:rsidDel="00000000" w:rsidP="00000000" w:rsidRDefault="00000000" w:rsidRPr="00000000" w14:paraId="00000080">
      <w:pPr>
        <w:contextualSpacing w:val="0"/>
        <w:jc w:val="center"/>
        <w:rPr/>
      </w:pPr>
      <w:r w:rsidDel="00000000" w:rsidR="00000000" w:rsidRPr="00000000">
        <w:br w:type="page"/>
      </w:r>
      <w:r w:rsidDel="00000000" w:rsidR="00000000" w:rsidRPr="00000000">
        <w:rPr>
          <w:rtl w:val="0"/>
        </w:rPr>
        <w:t xml:space="preserve">LIST OF ACRONYMS</w:t>
      </w:r>
    </w:p>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rtl w:val="0"/>
        </w:rPr>
        <w:t xml:space="preserve">1DVAR - one-dimensional variational</w:t>
      </w:r>
    </w:p>
    <w:p w:rsidR="00000000" w:rsidDel="00000000" w:rsidP="00000000" w:rsidRDefault="00000000" w:rsidRPr="00000000" w14:paraId="00000083">
      <w:pPr>
        <w:contextualSpacing w:val="0"/>
        <w:rPr/>
      </w:pPr>
      <w:r w:rsidDel="00000000" w:rsidR="00000000" w:rsidRPr="00000000">
        <w:rPr>
          <w:rtl w:val="0"/>
        </w:rPr>
        <w:t xml:space="preserve">ABI - Advanced Baseline Imager</w:t>
      </w:r>
    </w:p>
    <w:p w:rsidR="00000000" w:rsidDel="00000000" w:rsidP="00000000" w:rsidRDefault="00000000" w:rsidRPr="00000000" w14:paraId="00000084">
      <w:pPr>
        <w:contextualSpacing w:val="0"/>
        <w:rPr/>
      </w:pPr>
      <w:r w:rsidDel="00000000" w:rsidR="00000000" w:rsidRPr="00000000">
        <w:rPr>
          <w:rtl w:val="0"/>
        </w:rPr>
        <w:t xml:space="preserve">AIT - Algorithm Integration Team </w:t>
      </w:r>
    </w:p>
    <w:p w:rsidR="00000000" w:rsidDel="00000000" w:rsidP="00000000" w:rsidRDefault="00000000" w:rsidRPr="00000000" w14:paraId="00000085">
      <w:pPr>
        <w:contextualSpacing w:val="0"/>
        <w:rPr/>
      </w:pPr>
      <w:r w:rsidDel="00000000" w:rsidR="00000000" w:rsidRPr="00000000">
        <w:rPr>
          <w:rtl w:val="0"/>
        </w:rPr>
        <w:t xml:space="preserve">ATBD - Algorithm Theoretical Basis Document</w:t>
      </w:r>
    </w:p>
    <w:p w:rsidR="00000000" w:rsidDel="00000000" w:rsidP="00000000" w:rsidRDefault="00000000" w:rsidRPr="00000000" w14:paraId="00000086">
      <w:pPr>
        <w:contextualSpacing w:val="0"/>
        <w:rPr/>
      </w:pPr>
      <w:r w:rsidDel="00000000" w:rsidR="00000000" w:rsidRPr="00000000">
        <w:rPr>
          <w:rtl w:val="0"/>
        </w:rPr>
        <w:t xml:space="preserve">A-Train – Afternoon Train (Aqua, CALIPSO, CloudSat, etc.)</w:t>
      </w:r>
    </w:p>
    <w:p w:rsidR="00000000" w:rsidDel="00000000" w:rsidP="00000000" w:rsidRDefault="00000000" w:rsidRPr="00000000" w14:paraId="00000087">
      <w:pPr>
        <w:contextualSpacing w:val="0"/>
        <w:rPr/>
      </w:pPr>
      <w:r w:rsidDel="00000000" w:rsidR="00000000" w:rsidRPr="00000000">
        <w:rPr>
          <w:rtl w:val="0"/>
        </w:rPr>
        <w:t xml:space="preserve">APOLLO – AVHRR Processing Scheme over Land, Clouds and Ocean</w:t>
      </w:r>
    </w:p>
    <w:p w:rsidR="00000000" w:rsidDel="00000000" w:rsidP="00000000" w:rsidRDefault="00000000" w:rsidRPr="00000000" w14:paraId="00000088">
      <w:pPr>
        <w:contextualSpacing w:val="0"/>
        <w:rPr/>
      </w:pPr>
      <w:r w:rsidDel="00000000" w:rsidR="00000000" w:rsidRPr="00000000">
        <w:rPr>
          <w:rtl w:val="0"/>
        </w:rPr>
        <w:t xml:space="preserve">AVHRR - Advanced Very High Resolution Radiometer</w:t>
      </w:r>
    </w:p>
    <w:p w:rsidR="00000000" w:rsidDel="00000000" w:rsidP="00000000" w:rsidRDefault="00000000" w:rsidRPr="00000000" w14:paraId="00000089">
      <w:pPr>
        <w:contextualSpacing w:val="0"/>
        <w:rPr/>
      </w:pPr>
      <w:r w:rsidDel="00000000" w:rsidR="00000000" w:rsidRPr="00000000">
        <w:rPr>
          <w:rtl w:val="0"/>
        </w:rPr>
        <w:t xml:space="preserve">AWG - Algorithm Working Group</w:t>
      </w:r>
    </w:p>
    <w:p w:rsidR="00000000" w:rsidDel="00000000" w:rsidP="00000000" w:rsidRDefault="00000000" w:rsidRPr="00000000" w14:paraId="0000008A">
      <w:pPr>
        <w:contextualSpacing w:val="0"/>
        <w:rPr/>
      </w:pPr>
      <w:r w:rsidDel="00000000" w:rsidR="00000000" w:rsidRPr="00000000">
        <w:rPr>
          <w:rtl w:val="0"/>
        </w:rPr>
        <w:t xml:space="preserve">CALIPSO - Cloud-Aerosol Lidar and Infrared Pathfinder Satellite</w:t>
      </w:r>
    </w:p>
    <w:p w:rsidR="00000000" w:rsidDel="00000000" w:rsidP="00000000" w:rsidRDefault="00000000" w:rsidRPr="00000000" w14:paraId="0000008B">
      <w:pPr>
        <w:contextualSpacing w:val="0"/>
        <w:rPr/>
      </w:pPr>
      <w:r w:rsidDel="00000000" w:rsidR="00000000" w:rsidRPr="00000000">
        <w:rPr>
          <w:rtl w:val="0"/>
        </w:rPr>
        <w:t xml:space="preserve">CASPR – Cloud and Surface Parameter Retrieval</w:t>
      </w:r>
    </w:p>
    <w:p w:rsidR="00000000" w:rsidDel="00000000" w:rsidP="00000000" w:rsidRDefault="00000000" w:rsidRPr="00000000" w14:paraId="0000008C">
      <w:pPr>
        <w:contextualSpacing w:val="0"/>
        <w:rPr/>
      </w:pPr>
      <w:r w:rsidDel="00000000" w:rsidR="00000000" w:rsidRPr="00000000">
        <w:rPr>
          <w:rtl w:val="0"/>
        </w:rPr>
        <w:t xml:space="preserve">CIMSS - Cooperative Institute for Meteorological Satellite Studies</w:t>
      </w:r>
    </w:p>
    <w:p w:rsidR="00000000" w:rsidDel="00000000" w:rsidP="00000000" w:rsidRDefault="00000000" w:rsidRPr="00000000" w14:paraId="0000008D">
      <w:pPr>
        <w:contextualSpacing w:val="0"/>
        <w:rPr/>
      </w:pPr>
      <w:r w:rsidDel="00000000" w:rsidR="00000000" w:rsidRPr="00000000">
        <w:rPr>
          <w:rtl w:val="0"/>
        </w:rPr>
        <w:t xml:space="preserve">CLAVR-x - Clouds from AVHRR Extended</w:t>
      </w:r>
    </w:p>
    <w:p w:rsidR="00000000" w:rsidDel="00000000" w:rsidP="00000000" w:rsidRDefault="00000000" w:rsidRPr="00000000" w14:paraId="0000008E">
      <w:pPr>
        <w:contextualSpacing w:val="0"/>
        <w:rPr/>
      </w:pPr>
      <w:r w:rsidDel="00000000" w:rsidR="00000000" w:rsidRPr="00000000">
        <w:rPr>
          <w:rtl w:val="0"/>
        </w:rPr>
        <w:t xml:space="preserve">CLAVR-1 Clouds from AVHRR Phase 1</w:t>
      </w:r>
    </w:p>
    <w:p w:rsidR="00000000" w:rsidDel="00000000" w:rsidP="00000000" w:rsidRDefault="00000000" w:rsidRPr="00000000" w14:paraId="0000008F">
      <w:pPr>
        <w:contextualSpacing w:val="0"/>
        <w:rPr/>
      </w:pPr>
      <w:r w:rsidDel="00000000" w:rsidR="00000000" w:rsidRPr="00000000">
        <w:rPr>
          <w:rtl w:val="0"/>
        </w:rPr>
        <w:t xml:space="preserve">CRTM - Community Radiative Transfer Model (CRTM)</w:t>
      </w:r>
    </w:p>
    <w:p w:rsidR="00000000" w:rsidDel="00000000" w:rsidP="00000000" w:rsidRDefault="00000000" w:rsidRPr="00000000" w14:paraId="00000090">
      <w:pPr>
        <w:contextualSpacing w:val="0"/>
        <w:rPr/>
      </w:pPr>
      <w:r w:rsidDel="00000000" w:rsidR="00000000" w:rsidRPr="00000000">
        <w:rPr>
          <w:rtl w:val="0"/>
        </w:rPr>
        <w:t xml:space="preserve">ECM – NOAA Enterprise Cloud Mask</w:t>
      </w:r>
    </w:p>
    <w:p w:rsidR="00000000" w:rsidDel="00000000" w:rsidP="00000000" w:rsidRDefault="00000000" w:rsidRPr="00000000" w14:paraId="00000091">
      <w:pPr>
        <w:contextualSpacing w:val="0"/>
        <w:rPr/>
      </w:pPr>
      <w:r w:rsidDel="00000000" w:rsidR="00000000" w:rsidRPr="00000000">
        <w:rPr>
          <w:rtl w:val="0"/>
        </w:rPr>
        <w:t xml:space="preserve">ECWMF - European Centre for Medium-Range Weather Forecasts</w:t>
      </w:r>
    </w:p>
    <w:p w:rsidR="00000000" w:rsidDel="00000000" w:rsidP="00000000" w:rsidRDefault="00000000" w:rsidRPr="00000000" w14:paraId="00000092">
      <w:pPr>
        <w:contextualSpacing w:val="0"/>
        <w:rPr/>
      </w:pPr>
      <w:r w:rsidDel="00000000" w:rsidR="00000000" w:rsidRPr="00000000">
        <w:rPr>
          <w:rtl w:val="0"/>
        </w:rPr>
        <w:t xml:space="preserve">EOS - Earth Observing System</w:t>
      </w:r>
    </w:p>
    <w:p w:rsidR="00000000" w:rsidDel="00000000" w:rsidP="00000000" w:rsidRDefault="00000000" w:rsidRPr="00000000" w14:paraId="00000093">
      <w:pPr>
        <w:contextualSpacing w:val="0"/>
        <w:rPr/>
      </w:pPr>
      <w:r w:rsidDel="00000000" w:rsidR="00000000" w:rsidRPr="00000000">
        <w:rPr>
          <w:rtl w:val="0"/>
        </w:rPr>
        <w:t xml:space="preserve">EUMETSAT- European Organization for the Exploitation of Meteorological Satellites</w:t>
      </w:r>
    </w:p>
    <w:p w:rsidR="00000000" w:rsidDel="00000000" w:rsidP="00000000" w:rsidRDefault="00000000" w:rsidRPr="00000000" w14:paraId="00000094">
      <w:pPr>
        <w:contextualSpacing w:val="0"/>
        <w:rPr/>
      </w:pPr>
      <w:r w:rsidDel="00000000" w:rsidR="00000000" w:rsidRPr="00000000">
        <w:rPr>
          <w:rtl w:val="0"/>
        </w:rPr>
        <w:t xml:space="preserve">F&amp;PS - Function and Performance Specification</w:t>
      </w:r>
    </w:p>
    <w:p w:rsidR="00000000" w:rsidDel="00000000" w:rsidP="00000000" w:rsidRDefault="00000000" w:rsidRPr="00000000" w14:paraId="00000095">
      <w:pPr>
        <w:contextualSpacing w:val="0"/>
        <w:rPr/>
      </w:pPr>
      <w:r w:rsidDel="00000000" w:rsidR="00000000" w:rsidRPr="00000000">
        <w:rPr>
          <w:rtl w:val="0"/>
        </w:rPr>
        <w:t xml:space="preserve">GFS - Global Forecast System</w:t>
      </w:r>
    </w:p>
    <w:p w:rsidR="00000000" w:rsidDel="00000000" w:rsidP="00000000" w:rsidRDefault="00000000" w:rsidRPr="00000000" w14:paraId="00000096">
      <w:pPr>
        <w:contextualSpacing w:val="0"/>
        <w:rPr/>
      </w:pPr>
      <w:r w:rsidDel="00000000" w:rsidR="00000000" w:rsidRPr="00000000">
        <w:rPr>
          <w:rtl w:val="0"/>
        </w:rPr>
        <w:t xml:space="preserve">GOES - Geostationary Operational Environmental Satellite</w:t>
      </w:r>
    </w:p>
    <w:p w:rsidR="00000000" w:rsidDel="00000000" w:rsidP="00000000" w:rsidRDefault="00000000" w:rsidRPr="00000000" w14:paraId="00000097">
      <w:pPr>
        <w:contextualSpacing w:val="0"/>
        <w:rPr/>
      </w:pPr>
      <w:r w:rsidDel="00000000" w:rsidR="00000000" w:rsidRPr="00000000">
        <w:rPr>
          <w:rtl w:val="0"/>
        </w:rPr>
        <w:t xml:space="preserve">GOES-RRR – GOES-R Risk Reduction</w:t>
      </w:r>
    </w:p>
    <w:p w:rsidR="00000000" w:rsidDel="00000000" w:rsidP="00000000" w:rsidRDefault="00000000" w:rsidRPr="00000000" w14:paraId="00000098">
      <w:pPr>
        <w:contextualSpacing w:val="0"/>
        <w:rPr/>
      </w:pPr>
      <w:r w:rsidDel="00000000" w:rsidR="00000000" w:rsidRPr="00000000">
        <w:rPr>
          <w:rtl w:val="0"/>
        </w:rPr>
        <w:t xml:space="preserve">IR – Infrared</w:t>
      </w:r>
    </w:p>
    <w:p w:rsidR="00000000" w:rsidDel="00000000" w:rsidP="00000000" w:rsidRDefault="00000000" w:rsidRPr="00000000" w14:paraId="00000099">
      <w:pPr>
        <w:contextualSpacing w:val="0"/>
        <w:rPr/>
      </w:pPr>
      <w:r w:rsidDel="00000000" w:rsidR="00000000" w:rsidRPr="00000000">
        <w:rPr>
          <w:rtl w:val="0"/>
        </w:rPr>
        <w:t xml:space="preserve">IRW – IR Window</w:t>
      </w:r>
    </w:p>
    <w:p w:rsidR="00000000" w:rsidDel="00000000" w:rsidP="00000000" w:rsidRDefault="00000000" w:rsidRPr="00000000" w14:paraId="0000009A">
      <w:pPr>
        <w:contextualSpacing w:val="0"/>
        <w:rPr/>
      </w:pPr>
      <w:r w:rsidDel="00000000" w:rsidR="00000000" w:rsidRPr="00000000">
        <w:rPr>
          <w:rtl w:val="0"/>
        </w:rPr>
        <w:t xml:space="preserve">ISCCP – International Satellite Cloud Climatology Project </w:t>
      </w:r>
    </w:p>
    <w:p w:rsidR="00000000" w:rsidDel="00000000" w:rsidP="00000000" w:rsidRDefault="00000000" w:rsidRPr="00000000" w14:paraId="0000009B">
      <w:pPr>
        <w:contextualSpacing w:val="0"/>
        <w:rPr/>
      </w:pPr>
      <w:r w:rsidDel="00000000" w:rsidR="00000000" w:rsidRPr="00000000">
        <w:rPr>
          <w:rtl w:val="0"/>
        </w:rPr>
        <w:t xml:space="preserve">MODIS - Moderate Resolution Imaging Spectroradiometer</w:t>
      </w:r>
    </w:p>
    <w:p w:rsidR="00000000" w:rsidDel="00000000" w:rsidP="00000000" w:rsidRDefault="00000000" w:rsidRPr="00000000" w14:paraId="0000009C">
      <w:pPr>
        <w:contextualSpacing w:val="0"/>
        <w:rPr/>
      </w:pPr>
      <w:r w:rsidDel="00000000" w:rsidR="00000000" w:rsidRPr="00000000">
        <w:rPr>
          <w:rtl w:val="0"/>
        </w:rPr>
        <w:t xml:space="preserve">MSG - Meteosat Second Generation</w:t>
      </w:r>
    </w:p>
    <w:p w:rsidR="00000000" w:rsidDel="00000000" w:rsidP="00000000" w:rsidRDefault="00000000" w:rsidRPr="00000000" w14:paraId="0000009D">
      <w:pPr>
        <w:contextualSpacing w:val="0"/>
        <w:rPr/>
      </w:pPr>
      <w:r w:rsidDel="00000000" w:rsidR="00000000" w:rsidRPr="00000000">
        <w:rPr>
          <w:rtl w:val="0"/>
        </w:rPr>
        <w:t xml:space="preserve">NASA - National Aeronautics and Space Administration</w:t>
      </w:r>
    </w:p>
    <w:p w:rsidR="00000000" w:rsidDel="00000000" w:rsidP="00000000" w:rsidRDefault="00000000" w:rsidRPr="00000000" w14:paraId="0000009E">
      <w:pPr>
        <w:contextualSpacing w:val="0"/>
        <w:rPr/>
      </w:pPr>
      <w:r w:rsidDel="00000000" w:rsidR="00000000" w:rsidRPr="00000000">
        <w:rPr>
          <w:rtl w:val="0"/>
        </w:rPr>
        <w:t xml:space="preserve">NCEP – National Centers for Environmental Prediction</w:t>
      </w:r>
    </w:p>
    <w:p w:rsidR="00000000" w:rsidDel="00000000" w:rsidP="00000000" w:rsidRDefault="00000000" w:rsidRPr="00000000" w14:paraId="0000009F">
      <w:pPr>
        <w:contextualSpacing w:val="0"/>
        <w:rPr/>
      </w:pPr>
      <w:r w:rsidDel="00000000" w:rsidR="00000000" w:rsidRPr="00000000">
        <w:rPr>
          <w:rtl w:val="0"/>
        </w:rPr>
        <w:t xml:space="preserve">NESDIS - National Environmental Satellite, Data, and Information</w:t>
      </w:r>
    </w:p>
    <w:p w:rsidR="00000000" w:rsidDel="00000000" w:rsidP="00000000" w:rsidRDefault="00000000" w:rsidRPr="00000000" w14:paraId="000000A0">
      <w:pPr>
        <w:contextualSpacing w:val="0"/>
        <w:rPr/>
      </w:pPr>
      <w:r w:rsidDel="00000000" w:rsidR="00000000" w:rsidRPr="00000000">
        <w:rPr>
          <w:rtl w:val="0"/>
        </w:rPr>
        <w:t xml:space="preserve">NOAA - National Oceanic and Atmospheric Administration</w:t>
      </w:r>
    </w:p>
    <w:p w:rsidR="00000000" w:rsidDel="00000000" w:rsidP="00000000" w:rsidRDefault="00000000" w:rsidRPr="00000000" w14:paraId="000000A1">
      <w:pPr>
        <w:contextualSpacing w:val="0"/>
        <w:rPr/>
      </w:pPr>
      <w:r w:rsidDel="00000000" w:rsidR="00000000" w:rsidRPr="00000000">
        <w:rPr>
          <w:rtl w:val="0"/>
        </w:rPr>
        <w:t xml:space="preserve">NWP - Numerical Weather Prediction </w:t>
      </w:r>
    </w:p>
    <w:p w:rsidR="00000000" w:rsidDel="00000000" w:rsidP="00000000" w:rsidRDefault="00000000" w:rsidRPr="00000000" w14:paraId="000000A2">
      <w:pPr>
        <w:contextualSpacing w:val="0"/>
        <w:rPr/>
      </w:pPr>
      <w:r w:rsidDel="00000000" w:rsidR="00000000" w:rsidRPr="00000000">
        <w:rPr>
          <w:rtl w:val="0"/>
        </w:rPr>
        <w:t xml:space="preserve">PFAAST - Pressure layer Fast Algorithm for Atmospheric Transmittances</w:t>
      </w:r>
    </w:p>
    <w:p w:rsidR="00000000" w:rsidDel="00000000" w:rsidP="00000000" w:rsidRDefault="00000000" w:rsidRPr="00000000" w14:paraId="000000A3">
      <w:pPr>
        <w:contextualSpacing w:val="0"/>
        <w:rPr/>
      </w:pPr>
      <w:r w:rsidDel="00000000" w:rsidR="00000000" w:rsidRPr="00000000">
        <w:rPr>
          <w:rtl w:val="0"/>
        </w:rPr>
        <w:t xml:space="preserve">PLOD - Pressure Layer Optical Depth</w:t>
      </w:r>
    </w:p>
    <w:p w:rsidR="00000000" w:rsidDel="00000000" w:rsidP="00000000" w:rsidRDefault="00000000" w:rsidRPr="00000000" w14:paraId="000000A4">
      <w:pPr>
        <w:contextualSpacing w:val="0"/>
        <w:rPr/>
      </w:pPr>
      <w:r w:rsidDel="00000000" w:rsidR="00000000" w:rsidRPr="00000000">
        <w:rPr>
          <w:rtl w:val="0"/>
        </w:rPr>
        <w:t xml:space="preserve">POES - Polar Orbiting Environmental Satellite</w:t>
      </w:r>
    </w:p>
    <w:p w:rsidR="00000000" w:rsidDel="00000000" w:rsidP="00000000" w:rsidRDefault="00000000" w:rsidRPr="00000000" w14:paraId="000000A5">
      <w:pPr>
        <w:contextualSpacing w:val="0"/>
        <w:rPr/>
      </w:pPr>
      <w:r w:rsidDel="00000000" w:rsidR="00000000" w:rsidRPr="00000000">
        <w:rPr>
          <w:rtl w:val="0"/>
        </w:rPr>
        <w:t xml:space="preserve">RTM - Radiative Transfer Model </w:t>
      </w:r>
    </w:p>
    <w:p w:rsidR="00000000" w:rsidDel="00000000" w:rsidP="00000000" w:rsidRDefault="00000000" w:rsidRPr="00000000" w14:paraId="000000A6">
      <w:pPr>
        <w:contextualSpacing w:val="0"/>
        <w:rPr/>
      </w:pPr>
      <w:r w:rsidDel="00000000" w:rsidR="00000000" w:rsidRPr="00000000">
        <w:rPr>
          <w:rtl w:val="0"/>
        </w:rPr>
        <w:t xml:space="preserve">SEVIRI - Spinning Enhanced Visible and Infrared Imager</w:t>
      </w:r>
    </w:p>
    <w:p w:rsidR="00000000" w:rsidDel="00000000" w:rsidP="00000000" w:rsidRDefault="00000000" w:rsidRPr="00000000" w14:paraId="000000A7">
      <w:pPr>
        <w:contextualSpacing w:val="0"/>
        <w:rPr/>
      </w:pPr>
      <w:r w:rsidDel="00000000" w:rsidR="00000000" w:rsidRPr="00000000">
        <w:rPr>
          <w:rtl w:val="0"/>
        </w:rPr>
        <w:t xml:space="preserve">SSEC – Space Science and Engineering Center</w:t>
      </w:r>
    </w:p>
    <w:p w:rsidR="00000000" w:rsidDel="00000000" w:rsidP="00000000" w:rsidRDefault="00000000" w:rsidRPr="00000000" w14:paraId="000000A8">
      <w:pPr>
        <w:contextualSpacing w:val="0"/>
        <w:rPr/>
      </w:pPr>
      <w:r w:rsidDel="00000000" w:rsidR="00000000" w:rsidRPr="00000000">
        <w:rPr>
          <w:rtl w:val="0"/>
        </w:rPr>
        <w:t xml:space="preserve">SSM/I -- Special Sensor Microwave Imagers</w:t>
      </w:r>
    </w:p>
    <w:p w:rsidR="00000000" w:rsidDel="00000000" w:rsidP="00000000" w:rsidRDefault="00000000" w:rsidRPr="00000000" w14:paraId="000000A9">
      <w:pPr>
        <w:contextualSpacing w:val="0"/>
        <w:rPr/>
      </w:pPr>
      <w:r w:rsidDel="00000000" w:rsidR="00000000" w:rsidRPr="00000000">
        <w:rPr>
          <w:rtl w:val="0"/>
        </w:rPr>
        <w:t xml:space="preserve">STAR - Center for Satellite Applications and Research</w:t>
      </w:r>
    </w:p>
    <w:p w:rsidR="00000000" w:rsidDel="00000000" w:rsidP="00000000" w:rsidRDefault="00000000" w:rsidRPr="00000000" w14:paraId="000000AA">
      <w:pPr>
        <w:contextualSpacing w:val="0"/>
        <w:rPr/>
      </w:pPr>
      <w:r w:rsidDel="00000000" w:rsidR="00000000" w:rsidRPr="00000000">
        <w:rPr>
          <w:rtl w:val="0"/>
        </w:rPr>
        <w:t xml:space="preserve">UW – University of Wisconsin-Madison</w:t>
      </w:r>
    </w:p>
    <w:p w:rsidR="00000000" w:rsidDel="00000000" w:rsidP="00000000" w:rsidRDefault="00000000" w:rsidRPr="00000000" w14:paraId="000000AB">
      <w:pPr>
        <w:contextualSpacing w:val="0"/>
        <w:jc w:val="center"/>
        <w:rPr>
          <w:sz w:val="32"/>
          <w:szCs w:val="32"/>
        </w:rPr>
      </w:pPr>
      <w:r w:rsidDel="00000000" w:rsidR="00000000" w:rsidRPr="00000000">
        <w:br w:type="page"/>
      </w:r>
      <w:r w:rsidDel="00000000" w:rsidR="00000000" w:rsidRPr="00000000">
        <w:rPr>
          <w:sz w:val="32"/>
          <w:szCs w:val="32"/>
          <w:rtl w:val="0"/>
        </w:rPr>
        <w:t xml:space="preserve">ABSTRACT</w:t>
      </w:r>
    </w:p>
    <w:p w:rsidR="00000000" w:rsidDel="00000000" w:rsidP="00000000" w:rsidRDefault="00000000" w:rsidRPr="00000000" w14:paraId="000000AC">
      <w:pPr>
        <w:tabs>
          <w:tab w:val="right" w:pos="8640"/>
        </w:tabs>
        <w:contextualSpacing w:val="0"/>
        <w:jc w:val="both"/>
        <w:rPr/>
      </w:pPr>
      <w:r w:rsidDel="00000000" w:rsidR="00000000" w:rsidRPr="00000000">
        <w:rPr>
          <w:rtl w:val="0"/>
        </w:rPr>
      </w:r>
    </w:p>
    <w:p w:rsidR="00000000" w:rsidDel="00000000" w:rsidP="00000000" w:rsidRDefault="00000000" w:rsidRPr="00000000" w14:paraId="000000AD">
      <w:pPr>
        <w:tabs>
          <w:tab w:val="right" w:pos="8640"/>
        </w:tabs>
        <w:contextualSpacing w:val="0"/>
        <w:jc w:val="both"/>
        <w:rPr/>
      </w:pPr>
      <w:r w:rsidDel="00000000" w:rsidR="00000000" w:rsidRPr="00000000">
        <w:rPr>
          <w:rtl w:val="0"/>
        </w:rPr>
        <w:t xml:space="preserve">This document describes the algorithm an Enterprise Cloud Mask (ECM), which was delivered to the NOAA Enterprise.  The ECM utilizes the Naïve Bayesian idea of clear/cloudy pixels detection.  The retrieved properties of the ECM are a 4-level cloud mask (clear, probably clear, probably cloudy, cloudy), and cloud probability (0.0 - 1.0). </w:t>
      </w:r>
    </w:p>
    <w:p w:rsidR="00000000" w:rsidDel="00000000" w:rsidP="00000000" w:rsidRDefault="00000000" w:rsidRPr="00000000" w14:paraId="000000AE">
      <w:pPr>
        <w:tabs>
          <w:tab w:val="right" w:pos="8640"/>
        </w:tabs>
        <w:contextualSpacing w:val="0"/>
        <w:jc w:val="both"/>
        <w:rPr/>
      </w:pPr>
      <w:r w:rsidDel="00000000" w:rsidR="00000000" w:rsidRPr="00000000">
        <w:rPr>
          <w:rtl w:val="0"/>
        </w:rPr>
      </w:r>
    </w:p>
    <w:p w:rsidR="00000000" w:rsidDel="00000000" w:rsidP="00000000" w:rsidRDefault="00000000" w:rsidRPr="00000000" w14:paraId="000000AF">
      <w:pPr>
        <w:tabs>
          <w:tab w:val="right" w:pos="8640"/>
        </w:tabs>
        <w:contextualSpacing w:val="0"/>
        <w:jc w:val="both"/>
        <w:rPr/>
      </w:pPr>
      <w:r w:rsidDel="00000000" w:rsidR="00000000" w:rsidRPr="00000000">
        <w:rPr>
          <w:rtl w:val="0"/>
        </w:rPr>
        <w:t xml:space="preserve">The 11-micron channel has always been a primary source of cloud discrimination in all-current geostationary and polar sensors.  However, the ECM uses a wide variety of bands, which vary from sensor to sensor.  It allows for information from the reflective, water vapor (if available) and infrared bands to be used in cloud discrimination.  The ECM incorporates tests and advancements from other cloud detection groups, including a test that restores clouds in the terminator region, where cloud detection has limited performance.  The ECM can run on VIIRS, MODIS, AVHRR, GOES, ABI, SEVIRI, AHI, COMS, etc.</w:t>
      </w:r>
    </w:p>
    <w:p w:rsidR="00000000" w:rsidDel="00000000" w:rsidP="00000000" w:rsidRDefault="00000000" w:rsidRPr="00000000" w14:paraId="000000B0">
      <w:pPr>
        <w:tabs>
          <w:tab w:val="right" w:pos="8640"/>
        </w:tabs>
        <w:contextualSpacing w:val="0"/>
        <w:jc w:val="both"/>
        <w:rPr/>
      </w:pPr>
      <w:r w:rsidDel="00000000" w:rsidR="00000000" w:rsidRPr="00000000">
        <w:rPr>
          <w:rtl w:val="0"/>
        </w:rPr>
      </w:r>
    </w:p>
    <w:p w:rsidR="00000000" w:rsidDel="00000000" w:rsidP="00000000" w:rsidRDefault="00000000" w:rsidRPr="00000000" w14:paraId="000000B1">
      <w:pPr>
        <w:tabs>
          <w:tab w:val="right" w:pos="8640"/>
        </w:tabs>
        <w:contextualSpacing w:val="0"/>
        <w:jc w:val="both"/>
        <w:rPr/>
      </w:pPr>
      <w:r w:rsidDel="00000000" w:rsidR="00000000" w:rsidRPr="00000000">
        <w:rPr>
          <w:rtl w:val="0"/>
        </w:rPr>
        <w:t xml:space="preserve">The document first describes the satellite, ancillary and derived data used in the ECM. Then it describes the physical basis and the various tests used in the ECM as well as how the clear sky reflectance is calculated. Finally, results from VIIRS are validated against the MODIS cloud mask algorithm, the official EUMETSAT cloud mask algorithm, as well as the CALIOP lidar. </w:t>
      </w:r>
    </w:p>
    <w:p w:rsidR="00000000" w:rsidDel="00000000" w:rsidP="00000000" w:rsidRDefault="00000000" w:rsidRPr="00000000" w14:paraId="000000B2">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contextualSpacing w:val="0"/>
        <w:jc w:val="left"/>
        <w:rPr/>
      </w:pPr>
      <w:bookmarkStart w:colFirst="0" w:colLast="0" w:name="_gjdgxs" w:id="0"/>
      <w:bookmarkEnd w:id="0"/>
      <w:r w:rsidDel="00000000" w:rsidR="00000000" w:rsidRPr="00000000">
        <w:br w:type="page"/>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INTRODUCTION</w:t>
      </w:r>
    </w:p>
    <w:p w:rsidR="00000000" w:rsidDel="00000000" w:rsidP="00000000" w:rsidRDefault="00000000" w:rsidRPr="00000000" w14:paraId="000000B3">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Purpose of this Document</w:t>
      </w:r>
    </w:p>
    <w:p w:rsidR="00000000" w:rsidDel="00000000" w:rsidP="00000000" w:rsidRDefault="00000000" w:rsidRPr="00000000" w14:paraId="000000B4">
      <w:pPr>
        <w:contextualSpacing w:val="0"/>
        <w:jc w:val="both"/>
        <w:rPr/>
      </w:pPr>
      <w:r w:rsidDel="00000000" w:rsidR="00000000" w:rsidRPr="00000000">
        <w:rPr>
          <w:rtl w:val="0"/>
        </w:rPr>
        <w:t xml:space="preserve">The primary purpose of this ATBD is to establish guidelines for producing the 4-level cloud mask and cloud probability from sensors flown on geostationary and polar meteorological satellites. This document will describe the required inputs, the theoretical foundation of the algorithms, the sources and magnitudes of the errors involved, practical considerations for implementation, and the assumptions and limitations associated with the product, as well as provide a high level description of the physical basis for the initial estimate of the presence or absence of cloud within each pixel.  The cloud mask is made available to all subsequent algorithms that require knowledge of the presence of cloud. </w:t>
      </w:r>
    </w:p>
    <w:p w:rsidR="00000000" w:rsidDel="00000000" w:rsidP="00000000" w:rsidRDefault="00000000" w:rsidRPr="00000000" w14:paraId="000000B5">
      <w:pPr>
        <w:contextualSpacing w:val="0"/>
        <w:rPr/>
      </w:pPr>
      <w:r w:rsidDel="00000000" w:rsidR="00000000" w:rsidRPr="00000000">
        <w:rPr>
          <w:rtl w:val="0"/>
        </w:rPr>
      </w:r>
    </w:p>
    <w:p w:rsidR="00000000" w:rsidDel="00000000" w:rsidP="00000000" w:rsidRDefault="00000000" w:rsidRPr="00000000" w14:paraId="000000B6">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Who Should Use this Document</w:t>
      </w:r>
    </w:p>
    <w:p w:rsidR="00000000" w:rsidDel="00000000" w:rsidP="00000000" w:rsidRDefault="00000000" w:rsidRPr="00000000" w14:paraId="000000B7">
      <w:pPr>
        <w:contextualSpacing w:val="0"/>
        <w:jc w:val="both"/>
        <w:rPr/>
      </w:pPr>
      <w:r w:rsidDel="00000000" w:rsidR="00000000" w:rsidRPr="00000000">
        <w:rPr>
          <w:rtl w:val="0"/>
        </w:rPr>
        <w:t xml:space="preserve">The intended users of this document are those interested in understanding the physical basis of the algorithms and how to use the output of this algorithm to optimize the cloud detection for their particular application.  This document also provides information useful to anyone maintaining or modifying the original algorithm.  </w:t>
      </w:r>
    </w:p>
    <w:p w:rsidR="00000000" w:rsidDel="00000000" w:rsidP="00000000" w:rsidRDefault="00000000" w:rsidRPr="00000000" w14:paraId="000000B8">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Inside Each Section</w:t>
      </w:r>
    </w:p>
    <w:p w:rsidR="00000000" w:rsidDel="00000000" w:rsidP="00000000" w:rsidRDefault="00000000" w:rsidRPr="00000000" w14:paraId="000000B9">
      <w:pPr>
        <w:contextualSpacing w:val="0"/>
        <w:jc w:val="both"/>
        <w:rPr/>
      </w:pPr>
      <w:r w:rsidDel="00000000" w:rsidR="00000000" w:rsidRPr="00000000">
        <w:rPr>
          <w:rtl w:val="0"/>
        </w:rPr>
        <w:t xml:space="preserve">This document is broken down into the following main sections.</w:t>
      </w:r>
    </w:p>
    <w:p w:rsidR="00000000" w:rsidDel="00000000" w:rsidP="00000000" w:rsidRDefault="00000000" w:rsidRPr="00000000" w14:paraId="000000BA">
      <w:pPr>
        <w:contextualSpacing w:val="0"/>
        <w:jc w:val="both"/>
        <w:rPr/>
      </w:pPr>
      <w:r w:rsidDel="00000000" w:rsidR="00000000" w:rsidRPr="00000000">
        <w:rPr>
          <w:rtl w:val="0"/>
        </w:rPr>
      </w:r>
    </w:p>
    <w:p w:rsidR="00000000" w:rsidDel="00000000" w:rsidP="00000000" w:rsidRDefault="00000000" w:rsidRPr="00000000" w14:paraId="000000BB">
      <w:pPr>
        <w:numPr>
          <w:ilvl w:val="0"/>
          <w:numId w:val="9"/>
        </w:numPr>
        <w:ind w:left="720" w:hanging="360"/>
        <w:contextualSpacing w:val="0"/>
        <w:jc w:val="both"/>
        <w:rPr/>
      </w:pPr>
      <w:r w:rsidDel="00000000" w:rsidR="00000000" w:rsidRPr="00000000">
        <w:rPr>
          <w:b w:val="1"/>
          <w:rtl w:val="0"/>
        </w:rPr>
        <w:t xml:space="preserve">System Overview</w:t>
      </w:r>
      <w:r w:rsidDel="00000000" w:rsidR="00000000" w:rsidRPr="00000000">
        <w:rPr>
          <w:rtl w:val="0"/>
        </w:rPr>
        <w:t xml:space="preserve">: provides a brief description of the products generated by the algorithm.</w:t>
      </w:r>
    </w:p>
    <w:p w:rsidR="00000000" w:rsidDel="00000000" w:rsidP="00000000" w:rsidRDefault="00000000" w:rsidRPr="00000000" w14:paraId="000000BC">
      <w:pPr>
        <w:ind w:left="720" w:firstLine="0"/>
        <w:contextualSpacing w:val="0"/>
        <w:jc w:val="both"/>
        <w:rPr/>
      </w:pPr>
      <w:r w:rsidDel="00000000" w:rsidR="00000000" w:rsidRPr="00000000">
        <w:rPr>
          <w:rtl w:val="0"/>
        </w:rPr>
      </w:r>
    </w:p>
    <w:p w:rsidR="00000000" w:rsidDel="00000000" w:rsidP="00000000" w:rsidRDefault="00000000" w:rsidRPr="00000000" w14:paraId="000000BD">
      <w:pPr>
        <w:numPr>
          <w:ilvl w:val="0"/>
          <w:numId w:val="9"/>
        </w:numPr>
        <w:ind w:left="720" w:hanging="360"/>
        <w:contextualSpacing w:val="0"/>
        <w:jc w:val="both"/>
        <w:rPr/>
      </w:pPr>
      <w:r w:rsidDel="00000000" w:rsidR="00000000" w:rsidRPr="00000000">
        <w:rPr>
          <w:b w:val="1"/>
          <w:rtl w:val="0"/>
        </w:rPr>
        <w:t xml:space="preserve">Algorithm Description</w:t>
      </w:r>
      <w:r w:rsidDel="00000000" w:rsidR="00000000" w:rsidRPr="00000000">
        <w:rPr>
          <w:rtl w:val="0"/>
        </w:rPr>
        <w:t xml:space="preserve">: provides a detailed description of the algorithm including its physical basis, its input and its output.</w:t>
      </w:r>
    </w:p>
    <w:p w:rsidR="00000000" w:rsidDel="00000000" w:rsidP="00000000" w:rsidRDefault="00000000" w:rsidRPr="00000000" w14:paraId="000000BE">
      <w:pPr>
        <w:ind w:left="360" w:firstLine="0"/>
        <w:contextualSpacing w:val="0"/>
        <w:jc w:val="both"/>
        <w:rPr/>
      </w:pPr>
      <w:r w:rsidDel="00000000" w:rsidR="00000000" w:rsidRPr="00000000">
        <w:rPr>
          <w:rtl w:val="0"/>
        </w:rPr>
      </w:r>
    </w:p>
    <w:p w:rsidR="00000000" w:rsidDel="00000000" w:rsidP="00000000" w:rsidRDefault="00000000" w:rsidRPr="00000000" w14:paraId="000000BF">
      <w:pPr>
        <w:numPr>
          <w:ilvl w:val="0"/>
          <w:numId w:val="9"/>
        </w:numPr>
        <w:ind w:left="720" w:hanging="360"/>
        <w:contextualSpacing w:val="0"/>
        <w:jc w:val="both"/>
        <w:rPr/>
      </w:pPr>
      <w:r w:rsidDel="00000000" w:rsidR="00000000" w:rsidRPr="00000000">
        <w:rPr>
          <w:b w:val="1"/>
          <w:rtl w:val="0"/>
        </w:rPr>
        <w:t xml:space="preserve">Assumptions and Limitations</w:t>
      </w:r>
      <w:r w:rsidDel="00000000" w:rsidR="00000000" w:rsidRPr="00000000">
        <w:rPr>
          <w:rtl w:val="0"/>
        </w:rPr>
        <w:t xml:space="preserve">: provides an overview of the current limitations of the approach and notes plans for overcoming these limitations with further algorithm development.</w:t>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Related Documents</w:t>
      </w:r>
    </w:p>
    <w:p w:rsidR="00000000" w:rsidDel="00000000" w:rsidP="00000000" w:rsidRDefault="00000000" w:rsidRPr="00000000" w14:paraId="000000C2">
      <w:pPr>
        <w:contextualSpacing w:val="0"/>
        <w:jc w:val="both"/>
        <w:rPr/>
      </w:pPr>
      <w:r w:rsidDel="00000000" w:rsidR="00000000" w:rsidRPr="00000000">
        <w:rPr>
          <w:rtl w:val="0"/>
        </w:rPr>
        <w:t xml:space="preserve">This document currently does not relate to any other document and to the references given throughout.</w:t>
      </w:r>
    </w:p>
    <w:p w:rsidR="00000000" w:rsidDel="00000000" w:rsidP="00000000" w:rsidRDefault="00000000" w:rsidRPr="00000000" w14:paraId="000000C3">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Revision History</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Version 1.0 of this document was created by Dr. Andrew Heidinger of NOAA/NESDIS and Denis Botambekov of CIMSS/SSEC/UW-Madison.  Its intent was to accompany the delivery of the version 1.0 algorithm to the AIT NOAA Enterprise Team.  In Version 1.1 several minor changes made to reflect spring 2016 ECM code delivery to AIT.  In Version 1.2 a fix for Surface Type in Cloud Mask bits applied and the new BTD4_11_Day and Thin Cirrus tests were added.  We also added description of extra masks. </w:t>
      </w:r>
      <w:r w:rsidDel="00000000" w:rsidR="00000000" w:rsidRPr="00000000">
        <w:br w:type="page"/>
      </w:r>
      <w:r w:rsidDel="00000000" w:rsidR="00000000" w:rsidRPr="00000000">
        <w:rPr>
          <w:rtl w:val="0"/>
        </w:rPr>
      </w:r>
    </w:p>
    <w:p w:rsidR="00000000" w:rsidDel="00000000" w:rsidP="00000000" w:rsidRDefault="00000000" w:rsidRPr="00000000" w14:paraId="000000C5">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contextualSpacing w:val="0"/>
        <w:jc w:val="left"/>
        <w:rPr/>
      </w:pPr>
      <w:bookmarkStart w:colFirst="0" w:colLast="0" w:name="_3dy6vkm" w:id="6"/>
      <w:bookmarkEnd w:id="6"/>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OBSERVING SYSTEM OVERVIEW</w:t>
      </w:r>
    </w:p>
    <w:p w:rsidR="00000000" w:rsidDel="00000000" w:rsidP="00000000" w:rsidRDefault="00000000" w:rsidRPr="00000000" w14:paraId="000000C6">
      <w:pPr>
        <w:contextualSpacing w:val="0"/>
        <w:jc w:val="both"/>
        <w:rPr/>
      </w:pPr>
      <w:r w:rsidDel="00000000" w:rsidR="00000000" w:rsidRPr="00000000">
        <w:rPr>
          <w:rtl w:val="0"/>
        </w:rPr>
        <w:t xml:space="preserve">This section describes the products generated by the NOAA Enterprise Cloud Mask (ECM) and its associated sensor requirements. </w:t>
      </w:r>
    </w:p>
    <w:p w:rsidR="00000000" w:rsidDel="00000000" w:rsidP="00000000" w:rsidRDefault="00000000" w:rsidRPr="00000000" w14:paraId="000000C7">
      <w:pPr>
        <w:contextualSpacing w:val="0"/>
        <w:rPr/>
      </w:pPr>
      <w:r w:rsidDel="00000000" w:rsidR="00000000" w:rsidRPr="00000000">
        <w:rPr>
          <w:rtl w:val="0"/>
        </w:rPr>
      </w:r>
    </w:p>
    <w:p w:rsidR="00000000" w:rsidDel="00000000" w:rsidP="00000000" w:rsidRDefault="00000000" w:rsidRPr="00000000" w14:paraId="000000C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1. JPSS Clear sky Mask Product Requirements (L1RDS-2457)</w:t>
      </w:r>
    </w:p>
    <w:p w:rsidR="00000000" w:rsidDel="00000000" w:rsidP="00000000" w:rsidRDefault="00000000" w:rsidRPr="00000000" w14:paraId="000000C9">
      <w:pPr>
        <w:contextualSpacing w:val="0"/>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8"/>
        <w:gridCol w:w="1800"/>
        <w:gridCol w:w="1548"/>
        <w:tblGridChange w:id="0">
          <w:tblGrid>
            <w:gridCol w:w="5508"/>
            <w:gridCol w:w="1800"/>
            <w:gridCol w:w="1548"/>
          </w:tblGrid>
        </w:tblGridChange>
      </w:tblGrid>
      <w:tr>
        <w:tc>
          <w:tcPr>
            <w:shd w:fill="auto" w:val="clear"/>
          </w:tcPr>
          <w:p w:rsidR="00000000" w:rsidDel="00000000" w:rsidP="00000000" w:rsidRDefault="00000000" w:rsidRPr="00000000" w14:paraId="000000CA">
            <w:pPr>
              <w:contextualSpacing w:val="0"/>
              <w:jc w:val="center"/>
              <w:rPr>
                <w:color w:val="000000"/>
              </w:rPr>
            </w:pPr>
            <w:r w:rsidDel="00000000" w:rsidR="00000000" w:rsidRPr="00000000">
              <w:rPr>
                <w:color w:val="000000"/>
                <w:rtl w:val="0"/>
              </w:rPr>
              <w:t xml:space="preserve">Attribute</w:t>
            </w:r>
          </w:p>
        </w:tc>
        <w:tc>
          <w:tcPr>
            <w:shd w:fill="auto" w:val="clear"/>
          </w:tcPr>
          <w:p w:rsidR="00000000" w:rsidDel="00000000" w:rsidP="00000000" w:rsidRDefault="00000000" w:rsidRPr="00000000" w14:paraId="000000CB">
            <w:pPr>
              <w:contextualSpacing w:val="0"/>
              <w:jc w:val="center"/>
              <w:rPr>
                <w:color w:val="000000"/>
              </w:rPr>
            </w:pPr>
            <w:r w:rsidDel="00000000" w:rsidR="00000000" w:rsidRPr="00000000">
              <w:rPr>
                <w:color w:val="000000"/>
                <w:rtl w:val="0"/>
              </w:rPr>
              <w:t xml:space="preserve">Threshold</w:t>
            </w:r>
          </w:p>
        </w:tc>
        <w:tc>
          <w:tcPr>
            <w:shd w:fill="auto" w:val="clear"/>
          </w:tcPr>
          <w:p w:rsidR="00000000" w:rsidDel="00000000" w:rsidP="00000000" w:rsidRDefault="00000000" w:rsidRPr="00000000" w14:paraId="000000CC">
            <w:pPr>
              <w:contextualSpacing w:val="0"/>
              <w:jc w:val="center"/>
              <w:rPr>
                <w:color w:val="000000"/>
              </w:rPr>
            </w:pPr>
            <w:r w:rsidDel="00000000" w:rsidR="00000000" w:rsidRPr="00000000">
              <w:rPr>
                <w:color w:val="000000"/>
                <w:rtl w:val="0"/>
              </w:rPr>
              <w:t xml:space="preserve">Objective</w:t>
            </w:r>
          </w:p>
        </w:tc>
      </w:tr>
      <w:tr>
        <w:tc>
          <w:tcPr/>
          <w:p w:rsidR="00000000" w:rsidDel="00000000" w:rsidP="00000000" w:rsidRDefault="00000000" w:rsidRPr="00000000" w14:paraId="000000CD">
            <w:pPr>
              <w:contextualSpacing w:val="0"/>
              <w:jc w:val="both"/>
              <w:rPr>
                <w:b w:val="1"/>
                <w:color w:val="000000"/>
                <w:sz w:val="20"/>
                <w:szCs w:val="20"/>
              </w:rPr>
            </w:pPr>
            <w:r w:rsidDel="00000000" w:rsidR="00000000" w:rsidRPr="00000000">
              <w:rPr>
                <w:b w:val="1"/>
                <w:color w:val="000000"/>
                <w:sz w:val="20"/>
                <w:szCs w:val="20"/>
                <w:rtl w:val="0"/>
              </w:rPr>
              <w:t xml:space="preserve">Cloud Mask Applicable Conditions:</w:t>
            </w:r>
          </w:p>
          <w:p w:rsidR="00000000" w:rsidDel="00000000" w:rsidP="00000000" w:rsidRDefault="00000000" w:rsidRPr="00000000" w14:paraId="000000CE">
            <w:pPr>
              <w:numPr>
                <w:ilvl w:val="0"/>
                <w:numId w:val="16"/>
              </w:numPr>
              <w:ind w:left="720" w:hanging="360"/>
              <w:contextualSpacing w:val="0"/>
              <w:jc w:val="both"/>
              <w:rPr>
                <w:color w:val="000000"/>
                <w:sz w:val="20"/>
                <w:szCs w:val="20"/>
              </w:rPr>
            </w:pPr>
            <w:r w:rsidDel="00000000" w:rsidR="00000000" w:rsidRPr="00000000">
              <w:rPr>
                <w:color w:val="000000"/>
                <w:sz w:val="20"/>
                <w:szCs w:val="20"/>
                <w:rtl w:val="0"/>
              </w:rPr>
              <w:t xml:space="preserve">Requirements apply whenever detectable clouds are present.</w:t>
            </w:r>
          </w:p>
          <w:p w:rsidR="00000000" w:rsidDel="00000000" w:rsidP="00000000" w:rsidRDefault="00000000" w:rsidRPr="00000000" w14:paraId="000000CF">
            <w:pPr>
              <w:numPr>
                <w:ilvl w:val="0"/>
                <w:numId w:val="16"/>
              </w:numPr>
              <w:ind w:left="720" w:hanging="360"/>
              <w:contextualSpacing w:val="0"/>
              <w:jc w:val="both"/>
              <w:rPr>
                <w:color w:val="000000"/>
                <w:sz w:val="20"/>
                <w:szCs w:val="20"/>
              </w:rPr>
            </w:pPr>
            <w:r w:rsidDel="00000000" w:rsidR="00000000" w:rsidRPr="00000000">
              <w:rPr>
                <w:color w:val="000000"/>
                <w:sz w:val="20"/>
                <w:szCs w:val="20"/>
                <w:rtl w:val="0"/>
              </w:rPr>
              <w:t xml:space="preserve">Cloud Mask shall be computed and reported for the total cloud cover</w:t>
            </w:r>
          </w:p>
        </w:tc>
        <w:tc>
          <w:tcPr/>
          <w:p w:rsidR="00000000" w:rsidDel="00000000" w:rsidP="00000000" w:rsidRDefault="00000000" w:rsidRPr="00000000" w14:paraId="000000D0">
            <w:pPr>
              <w:contextualSpacing w:val="0"/>
              <w:jc w:val="both"/>
              <w:rPr>
                <w:color w:val="000000"/>
                <w:sz w:val="20"/>
                <w:szCs w:val="20"/>
              </w:rPr>
            </w:pPr>
            <w:r w:rsidDel="00000000" w:rsidR="00000000" w:rsidRPr="00000000">
              <w:rPr>
                <w:rtl w:val="0"/>
              </w:rPr>
            </w:r>
          </w:p>
        </w:tc>
        <w:tc>
          <w:tcPr/>
          <w:p w:rsidR="00000000" w:rsidDel="00000000" w:rsidP="00000000" w:rsidRDefault="00000000" w:rsidRPr="00000000" w14:paraId="000000D1">
            <w:pPr>
              <w:contextualSpacing w:val="0"/>
              <w:jc w:val="both"/>
              <w:rPr>
                <w:color w:val="000000"/>
                <w:sz w:val="20"/>
                <w:szCs w:val="20"/>
              </w:rPr>
            </w:pPr>
            <w:r w:rsidDel="00000000" w:rsidR="00000000" w:rsidRPr="00000000">
              <w:rPr>
                <w:rtl w:val="0"/>
              </w:rPr>
            </w:r>
          </w:p>
        </w:tc>
      </w:tr>
      <w:tr>
        <w:tc>
          <w:tcPr/>
          <w:p w:rsidR="00000000" w:rsidDel="00000000" w:rsidP="00000000" w:rsidRDefault="00000000" w:rsidRPr="00000000" w14:paraId="000000D2">
            <w:pPr>
              <w:numPr>
                <w:ilvl w:val="0"/>
                <w:numId w:val="17"/>
              </w:numPr>
              <w:ind w:left="360" w:hanging="270"/>
              <w:contextualSpacing w:val="0"/>
              <w:jc w:val="both"/>
              <w:rPr>
                <w:color w:val="000000"/>
                <w:sz w:val="20"/>
                <w:szCs w:val="20"/>
              </w:rPr>
            </w:pPr>
            <w:r w:rsidDel="00000000" w:rsidR="00000000" w:rsidRPr="00000000">
              <w:rPr>
                <w:color w:val="000000"/>
                <w:sz w:val="20"/>
                <w:szCs w:val="20"/>
                <w:rtl w:val="0"/>
              </w:rPr>
              <w:t xml:space="preserve">Horizontal Cell Size</w:t>
            </w:r>
          </w:p>
        </w:tc>
        <w:tc>
          <w:tcPr/>
          <w:p w:rsidR="00000000" w:rsidDel="00000000" w:rsidP="00000000" w:rsidRDefault="00000000" w:rsidRPr="00000000" w14:paraId="000000D3">
            <w:pPr>
              <w:contextualSpacing w:val="0"/>
              <w:jc w:val="both"/>
              <w:rPr>
                <w:color w:val="000000"/>
                <w:sz w:val="20"/>
                <w:szCs w:val="20"/>
              </w:rPr>
            </w:pPr>
            <w:r w:rsidDel="00000000" w:rsidR="00000000" w:rsidRPr="00000000">
              <w:rPr>
                <w:color w:val="000000"/>
                <w:sz w:val="20"/>
                <w:szCs w:val="20"/>
                <w:rtl w:val="0"/>
              </w:rPr>
              <w:t xml:space="preserve">0.8 km at Nadir</w:t>
            </w:r>
          </w:p>
        </w:tc>
        <w:tc>
          <w:tcPr/>
          <w:p w:rsidR="00000000" w:rsidDel="00000000" w:rsidP="00000000" w:rsidRDefault="00000000" w:rsidRPr="00000000" w14:paraId="000000D4">
            <w:pPr>
              <w:contextualSpacing w:val="0"/>
              <w:jc w:val="center"/>
              <w:rPr>
                <w:color w:val="000000"/>
                <w:sz w:val="20"/>
                <w:szCs w:val="20"/>
              </w:rPr>
            </w:pPr>
            <w:r w:rsidDel="00000000" w:rsidR="00000000" w:rsidRPr="00000000">
              <w:rPr>
                <w:color w:val="000000"/>
                <w:sz w:val="20"/>
                <w:szCs w:val="20"/>
                <w:rtl w:val="0"/>
              </w:rPr>
              <w:t xml:space="preserve">NS</w:t>
            </w:r>
          </w:p>
        </w:tc>
      </w:tr>
      <w:tr>
        <w:tc>
          <w:tcPr/>
          <w:p w:rsidR="00000000" w:rsidDel="00000000" w:rsidP="00000000" w:rsidRDefault="00000000" w:rsidRPr="00000000" w14:paraId="000000D5">
            <w:pPr>
              <w:numPr>
                <w:ilvl w:val="0"/>
                <w:numId w:val="17"/>
              </w:numPr>
              <w:ind w:left="360" w:hanging="270"/>
              <w:contextualSpacing w:val="0"/>
              <w:jc w:val="both"/>
              <w:rPr>
                <w:color w:val="000000"/>
                <w:sz w:val="20"/>
                <w:szCs w:val="20"/>
              </w:rPr>
            </w:pPr>
            <w:r w:rsidDel="00000000" w:rsidR="00000000" w:rsidRPr="00000000">
              <w:rPr>
                <w:color w:val="000000"/>
                <w:sz w:val="20"/>
                <w:szCs w:val="20"/>
                <w:rtl w:val="0"/>
              </w:rPr>
              <w:t xml:space="preserve">Cloud Mask Horizontal Reporting Interval</w:t>
            </w:r>
          </w:p>
        </w:tc>
        <w:tc>
          <w:tcPr/>
          <w:p w:rsidR="00000000" w:rsidDel="00000000" w:rsidP="00000000" w:rsidRDefault="00000000" w:rsidRPr="00000000" w14:paraId="000000D6">
            <w:pPr>
              <w:contextualSpacing w:val="0"/>
              <w:jc w:val="both"/>
              <w:rPr>
                <w:color w:val="000000"/>
                <w:sz w:val="20"/>
                <w:szCs w:val="20"/>
              </w:rPr>
            </w:pPr>
            <w:r w:rsidDel="00000000" w:rsidR="00000000" w:rsidRPr="00000000">
              <w:rPr>
                <w:color w:val="000000"/>
                <w:sz w:val="20"/>
                <w:szCs w:val="20"/>
                <w:rtl w:val="0"/>
              </w:rPr>
              <w:t xml:space="preserve">Cloud Mask HCS</w:t>
            </w:r>
          </w:p>
        </w:tc>
        <w:tc>
          <w:tcPr/>
          <w:p w:rsidR="00000000" w:rsidDel="00000000" w:rsidP="00000000" w:rsidRDefault="00000000" w:rsidRPr="00000000" w14:paraId="000000D7">
            <w:pPr>
              <w:contextualSpacing w:val="0"/>
              <w:jc w:val="center"/>
              <w:rPr>
                <w:color w:val="000000"/>
                <w:sz w:val="20"/>
                <w:szCs w:val="20"/>
              </w:rPr>
            </w:pPr>
            <w:r w:rsidDel="00000000" w:rsidR="00000000" w:rsidRPr="00000000">
              <w:rPr>
                <w:color w:val="000000"/>
                <w:sz w:val="20"/>
                <w:szCs w:val="20"/>
                <w:rtl w:val="0"/>
              </w:rPr>
              <w:t xml:space="preserve">NS</w:t>
            </w:r>
          </w:p>
        </w:tc>
      </w:tr>
      <w:tr>
        <w:tc>
          <w:tcPr/>
          <w:p w:rsidR="00000000" w:rsidDel="00000000" w:rsidP="00000000" w:rsidRDefault="00000000" w:rsidRPr="00000000" w14:paraId="000000D8">
            <w:pPr>
              <w:numPr>
                <w:ilvl w:val="0"/>
                <w:numId w:val="17"/>
              </w:numPr>
              <w:ind w:left="360" w:hanging="270"/>
              <w:contextualSpacing w:val="0"/>
              <w:jc w:val="both"/>
              <w:rPr>
                <w:color w:val="000000"/>
                <w:sz w:val="20"/>
                <w:szCs w:val="20"/>
              </w:rPr>
            </w:pPr>
            <w:r w:rsidDel="00000000" w:rsidR="00000000" w:rsidRPr="00000000">
              <w:rPr>
                <w:color w:val="000000"/>
                <w:sz w:val="20"/>
                <w:szCs w:val="20"/>
                <w:rtl w:val="0"/>
              </w:rPr>
              <w:t xml:space="preserve">Mapping Uncertainty, 3 Sigma</w:t>
            </w:r>
          </w:p>
        </w:tc>
        <w:tc>
          <w:tcPr/>
          <w:p w:rsidR="00000000" w:rsidDel="00000000" w:rsidP="00000000" w:rsidRDefault="00000000" w:rsidRPr="00000000" w14:paraId="000000D9">
            <w:pPr>
              <w:contextualSpacing w:val="0"/>
              <w:jc w:val="both"/>
              <w:rPr>
                <w:color w:val="000000"/>
                <w:sz w:val="20"/>
                <w:szCs w:val="20"/>
              </w:rPr>
            </w:pPr>
            <w:r w:rsidDel="00000000" w:rsidR="00000000" w:rsidRPr="00000000">
              <w:rPr>
                <w:color w:val="000000"/>
                <w:sz w:val="20"/>
                <w:szCs w:val="20"/>
                <w:rtl w:val="0"/>
              </w:rPr>
              <w:t xml:space="preserve">4 km</w:t>
            </w:r>
          </w:p>
        </w:tc>
        <w:tc>
          <w:tcPr/>
          <w:p w:rsidR="00000000" w:rsidDel="00000000" w:rsidP="00000000" w:rsidRDefault="00000000" w:rsidRPr="00000000" w14:paraId="000000DA">
            <w:pPr>
              <w:contextualSpacing w:val="0"/>
              <w:jc w:val="center"/>
              <w:rPr>
                <w:color w:val="000000"/>
                <w:sz w:val="20"/>
                <w:szCs w:val="20"/>
              </w:rPr>
            </w:pPr>
            <w:r w:rsidDel="00000000" w:rsidR="00000000" w:rsidRPr="00000000">
              <w:rPr>
                <w:color w:val="000000"/>
                <w:sz w:val="20"/>
                <w:szCs w:val="20"/>
                <w:rtl w:val="0"/>
              </w:rPr>
              <w:t xml:space="preserve">1 km</w:t>
            </w:r>
          </w:p>
        </w:tc>
      </w:tr>
      <w:tr>
        <w:tc>
          <w:tcPr/>
          <w:p w:rsidR="00000000" w:rsidDel="00000000" w:rsidP="00000000" w:rsidRDefault="00000000" w:rsidRPr="00000000" w14:paraId="000000DB">
            <w:pPr>
              <w:numPr>
                <w:ilvl w:val="0"/>
                <w:numId w:val="17"/>
              </w:numPr>
              <w:ind w:left="360" w:hanging="270"/>
              <w:contextualSpacing w:val="0"/>
              <w:jc w:val="both"/>
              <w:rPr>
                <w:color w:val="000000"/>
                <w:sz w:val="20"/>
                <w:szCs w:val="20"/>
              </w:rPr>
            </w:pPr>
            <w:r w:rsidDel="00000000" w:rsidR="00000000" w:rsidRPr="00000000">
              <w:rPr>
                <w:color w:val="000000"/>
                <w:sz w:val="20"/>
                <w:szCs w:val="20"/>
                <w:rtl w:val="0"/>
              </w:rPr>
              <w:t xml:space="preserve">Cloud Mask Measurement Range</w:t>
            </w:r>
          </w:p>
        </w:tc>
        <w:tc>
          <w:tcPr/>
          <w:p w:rsidR="00000000" w:rsidDel="00000000" w:rsidP="00000000" w:rsidRDefault="00000000" w:rsidRPr="00000000" w14:paraId="000000DC">
            <w:pPr>
              <w:contextualSpacing w:val="0"/>
              <w:jc w:val="both"/>
              <w:rPr>
                <w:color w:val="000000"/>
                <w:sz w:val="20"/>
                <w:szCs w:val="20"/>
              </w:rPr>
            </w:pPr>
            <w:r w:rsidDel="00000000" w:rsidR="00000000" w:rsidRPr="00000000">
              <w:rPr>
                <w:color w:val="000000"/>
                <w:sz w:val="20"/>
                <w:szCs w:val="20"/>
                <w:rtl w:val="0"/>
              </w:rPr>
              <w:t xml:space="preserve">Cloudy/Not Cloudy</w:t>
            </w:r>
          </w:p>
        </w:tc>
        <w:tc>
          <w:tcPr/>
          <w:p w:rsidR="00000000" w:rsidDel="00000000" w:rsidP="00000000" w:rsidRDefault="00000000" w:rsidRPr="00000000" w14:paraId="000000DD">
            <w:pPr>
              <w:contextualSpacing w:val="0"/>
              <w:jc w:val="center"/>
              <w:rPr>
                <w:color w:val="000000"/>
                <w:sz w:val="20"/>
                <w:szCs w:val="20"/>
              </w:rPr>
            </w:pPr>
            <w:r w:rsidDel="00000000" w:rsidR="00000000" w:rsidRPr="00000000">
              <w:rPr>
                <w:color w:val="000000"/>
                <w:sz w:val="20"/>
                <w:szCs w:val="20"/>
                <w:rtl w:val="0"/>
              </w:rPr>
              <w:t xml:space="preserve">NS</w:t>
            </w:r>
          </w:p>
        </w:tc>
      </w:tr>
      <w:tr>
        <w:tc>
          <w:tcPr/>
          <w:p w:rsidR="00000000" w:rsidDel="00000000" w:rsidP="00000000" w:rsidRDefault="00000000" w:rsidRPr="00000000" w14:paraId="000000DE">
            <w:pPr>
              <w:numPr>
                <w:ilvl w:val="0"/>
                <w:numId w:val="17"/>
              </w:numPr>
              <w:ind w:left="360" w:hanging="270"/>
              <w:contextualSpacing w:val="0"/>
              <w:jc w:val="both"/>
              <w:rPr>
                <w:color w:val="000000"/>
                <w:sz w:val="20"/>
                <w:szCs w:val="20"/>
              </w:rPr>
            </w:pPr>
            <w:r w:rsidDel="00000000" w:rsidR="00000000" w:rsidRPr="00000000">
              <w:rPr>
                <w:color w:val="000000"/>
                <w:sz w:val="20"/>
                <w:szCs w:val="20"/>
                <w:rtl w:val="0"/>
              </w:rPr>
              <w:t xml:space="preserve">Cloud Mask Probability of Correct Typing</w:t>
            </w:r>
          </w:p>
        </w:tc>
        <w:tc>
          <w:tcPr/>
          <w:p w:rsidR="00000000" w:rsidDel="00000000" w:rsidP="00000000" w:rsidRDefault="00000000" w:rsidRPr="00000000" w14:paraId="000000DF">
            <w:pPr>
              <w:contextualSpacing w:val="0"/>
              <w:jc w:val="both"/>
              <w:rPr>
                <w:color w:val="000000"/>
                <w:sz w:val="20"/>
                <w:szCs w:val="20"/>
              </w:rPr>
            </w:pPr>
            <w:r w:rsidDel="00000000" w:rsidR="00000000" w:rsidRPr="00000000">
              <w:rPr>
                <w:rtl w:val="0"/>
              </w:rPr>
            </w:r>
          </w:p>
        </w:tc>
        <w:tc>
          <w:tcPr/>
          <w:p w:rsidR="00000000" w:rsidDel="00000000" w:rsidP="00000000" w:rsidRDefault="00000000" w:rsidRPr="00000000" w14:paraId="000000E0">
            <w:pPr>
              <w:contextualSpacing w:val="0"/>
              <w:jc w:val="center"/>
              <w:rPr>
                <w:color w:val="000000"/>
                <w:sz w:val="20"/>
                <w:szCs w:val="20"/>
              </w:rPr>
            </w:pPr>
            <w:r w:rsidDel="00000000" w:rsidR="00000000" w:rsidRPr="00000000">
              <w:rPr>
                <w:rtl w:val="0"/>
              </w:rPr>
            </w:r>
          </w:p>
        </w:tc>
      </w:tr>
      <w:tr>
        <w:tc>
          <w:tcPr/>
          <w:p w:rsidR="00000000" w:rsidDel="00000000" w:rsidP="00000000" w:rsidRDefault="00000000" w:rsidRPr="00000000" w14:paraId="000000E1">
            <w:pPr>
              <w:numPr>
                <w:ilvl w:val="0"/>
                <w:numId w:val="18"/>
              </w:numPr>
              <w:ind w:left="720" w:hanging="360"/>
              <w:contextualSpacing w:val="0"/>
              <w:jc w:val="both"/>
              <w:rPr>
                <w:color w:val="000000"/>
                <w:sz w:val="20"/>
                <w:szCs w:val="20"/>
              </w:rPr>
            </w:pPr>
            <w:r w:rsidDel="00000000" w:rsidR="00000000" w:rsidRPr="00000000">
              <w:rPr>
                <w:color w:val="000000"/>
                <w:sz w:val="20"/>
                <w:szCs w:val="20"/>
                <w:rtl w:val="0"/>
              </w:rPr>
              <w:t xml:space="preserve">Ocean, Day, COT &gt; 1.0 (2)</w:t>
            </w:r>
          </w:p>
        </w:tc>
        <w:tc>
          <w:tcPr/>
          <w:p w:rsidR="00000000" w:rsidDel="00000000" w:rsidP="00000000" w:rsidRDefault="00000000" w:rsidRPr="00000000" w14:paraId="000000E2">
            <w:pPr>
              <w:contextualSpacing w:val="0"/>
              <w:jc w:val="both"/>
              <w:rPr>
                <w:color w:val="000000"/>
                <w:sz w:val="20"/>
                <w:szCs w:val="20"/>
              </w:rPr>
            </w:pPr>
            <w:r w:rsidDel="00000000" w:rsidR="00000000" w:rsidRPr="00000000">
              <w:rPr>
                <w:color w:val="000000"/>
                <w:sz w:val="20"/>
                <w:szCs w:val="20"/>
                <w:rtl w:val="0"/>
              </w:rPr>
              <w:t xml:space="preserve">94%</w:t>
            </w:r>
          </w:p>
        </w:tc>
        <w:tc>
          <w:tcPr/>
          <w:p w:rsidR="00000000" w:rsidDel="00000000" w:rsidP="00000000" w:rsidRDefault="00000000" w:rsidRPr="00000000" w14:paraId="000000E3">
            <w:pPr>
              <w:contextualSpacing w:val="0"/>
              <w:jc w:val="center"/>
              <w:rPr>
                <w:sz w:val="20"/>
                <w:szCs w:val="20"/>
              </w:rPr>
            </w:pPr>
            <w:r w:rsidDel="00000000" w:rsidR="00000000" w:rsidRPr="00000000">
              <w:rPr>
                <w:color w:val="000000"/>
                <w:sz w:val="20"/>
                <w:szCs w:val="20"/>
                <w:rtl w:val="0"/>
              </w:rPr>
              <w:t xml:space="preserve">NS</w:t>
            </w:r>
            <w:r w:rsidDel="00000000" w:rsidR="00000000" w:rsidRPr="00000000">
              <w:rPr>
                <w:rtl w:val="0"/>
              </w:rPr>
            </w:r>
          </w:p>
        </w:tc>
      </w:tr>
      <w:tr>
        <w:tc>
          <w:tcPr/>
          <w:p w:rsidR="00000000" w:rsidDel="00000000" w:rsidP="00000000" w:rsidRDefault="00000000" w:rsidRPr="00000000" w14:paraId="000000E4">
            <w:pPr>
              <w:numPr>
                <w:ilvl w:val="0"/>
                <w:numId w:val="18"/>
              </w:numPr>
              <w:ind w:left="720" w:hanging="360"/>
              <w:contextualSpacing w:val="0"/>
              <w:jc w:val="both"/>
              <w:rPr>
                <w:color w:val="000000"/>
                <w:sz w:val="20"/>
                <w:szCs w:val="20"/>
              </w:rPr>
            </w:pPr>
            <w:r w:rsidDel="00000000" w:rsidR="00000000" w:rsidRPr="00000000">
              <w:rPr>
                <w:color w:val="000000"/>
                <w:sz w:val="20"/>
                <w:szCs w:val="20"/>
                <w:rtl w:val="0"/>
              </w:rPr>
              <w:t xml:space="preserve">Land, Day, COT &gt; 1.0</w:t>
            </w:r>
          </w:p>
        </w:tc>
        <w:tc>
          <w:tcPr/>
          <w:p w:rsidR="00000000" w:rsidDel="00000000" w:rsidP="00000000" w:rsidRDefault="00000000" w:rsidRPr="00000000" w14:paraId="000000E5">
            <w:pPr>
              <w:contextualSpacing w:val="0"/>
              <w:jc w:val="both"/>
              <w:rPr>
                <w:color w:val="000000"/>
                <w:sz w:val="20"/>
                <w:szCs w:val="20"/>
              </w:rPr>
            </w:pPr>
            <w:r w:rsidDel="00000000" w:rsidR="00000000" w:rsidRPr="00000000">
              <w:rPr>
                <w:color w:val="000000"/>
                <w:sz w:val="20"/>
                <w:szCs w:val="20"/>
                <w:rtl w:val="0"/>
              </w:rPr>
              <w:t xml:space="preserve">90%</w:t>
            </w:r>
          </w:p>
        </w:tc>
        <w:tc>
          <w:tcPr/>
          <w:p w:rsidR="00000000" w:rsidDel="00000000" w:rsidP="00000000" w:rsidRDefault="00000000" w:rsidRPr="00000000" w14:paraId="000000E6">
            <w:pPr>
              <w:contextualSpacing w:val="0"/>
              <w:jc w:val="center"/>
              <w:rPr>
                <w:sz w:val="20"/>
                <w:szCs w:val="20"/>
              </w:rPr>
            </w:pPr>
            <w:r w:rsidDel="00000000" w:rsidR="00000000" w:rsidRPr="00000000">
              <w:rPr>
                <w:color w:val="000000"/>
                <w:sz w:val="20"/>
                <w:szCs w:val="20"/>
                <w:rtl w:val="0"/>
              </w:rPr>
              <w:t xml:space="preserve">NS</w:t>
            </w:r>
            <w:r w:rsidDel="00000000" w:rsidR="00000000" w:rsidRPr="00000000">
              <w:rPr>
                <w:rtl w:val="0"/>
              </w:rPr>
            </w:r>
          </w:p>
        </w:tc>
      </w:tr>
      <w:tr>
        <w:tc>
          <w:tcPr/>
          <w:p w:rsidR="00000000" w:rsidDel="00000000" w:rsidP="00000000" w:rsidRDefault="00000000" w:rsidRPr="00000000" w14:paraId="000000E7">
            <w:pPr>
              <w:numPr>
                <w:ilvl w:val="0"/>
                <w:numId w:val="18"/>
              </w:numPr>
              <w:ind w:left="720" w:hanging="360"/>
              <w:contextualSpacing w:val="0"/>
              <w:jc w:val="both"/>
              <w:rPr>
                <w:color w:val="000000"/>
                <w:sz w:val="20"/>
                <w:szCs w:val="20"/>
              </w:rPr>
            </w:pPr>
            <w:r w:rsidDel="00000000" w:rsidR="00000000" w:rsidRPr="00000000">
              <w:rPr>
                <w:color w:val="000000"/>
                <w:sz w:val="20"/>
                <w:szCs w:val="20"/>
                <w:rtl w:val="0"/>
              </w:rPr>
              <w:t xml:space="preserve">Ocean, Night, COT &gt; 1.0</w:t>
            </w:r>
          </w:p>
        </w:tc>
        <w:tc>
          <w:tcPr/>
          <w:p w:rsidR="00000000" w:rsidDel="00000000" w:rsidP="00000000" w:rsidRDefault="00000000" w:rsidRPr="00000000" w14:paraId="000000E8">
            <w:pPr>
              <w:contextualSpacing w:val="0"/>
              <w:jc w:val="both"/>
              <w:rPr>
                <w:color w:val="000000"/>
                <w:sz w:val="20"/>
                <w:szCs w:val="20"/>
              </w:rPr>
            </w:pPr>
            <w:r w:rsidDel="00000000" w:rsidR="00000000" w:rsidRPr="00000000">
              <w:rPr>
                <w:color w:val="000000"/>
                <w:sz w:val="20"/>
                <w:szCs w:val="20"/>
                <w:rtl w:val="0"/>
              </w:rPr>
              <w:t xml:space="preserve">85%</w:t>
            </w:r>
          </w:p>
        </w:tc>
        <w:tc>
          <w:tcPr/>
          <w:p w:rsidR="00000000" w:rsidDel="00000000" w:rsidP="00000000" w:rsidRDefault="00000000" w:rsidRPr="00000000" w14:paraId="000000E9">
            <w:pPr>
              <w:contextualSpacing w:val="0"/>
              <w:jc w:val="center"/>
              <w:rPr>
                <w:sz w:val="20"/>
                <w:szCs w:val="20"/>
              </w:rPr>
            </w:pPr>
            <w:r w:rsidDel="00000000" w:rsidR="00000000" w:rsidRPr="00000000">
              <w:rPr>
                <w:color w:val="000000"/>
                <w:sz w:val="20"/>
                <w:szCs w:val="20"/>
                <w:rtl w:val="0"/>
              </w:rPr>
              <w:t xml:space="preserve">NS</w:t>
            </w:r>
            <w:r w:rsidDel="00000000" w:rsidR="00000000" w:rsidRPr="00000000">
              <w:rPr>
                <w:rtl w:val="0"/>
              </w:rPr>
            </w:r>
          </w:p>
        </w:tc>
      </w:tr>
      <w:tr>
        <w:tc>
          <w:tcPr/>
          <w:p w:rsidR="00000000" w:rsidDel="00000000" w:rsidP="00000000" w:rsidRDefault="00000000" w:rsidRPr="00000000" w14:paraId="000000EA">
            <w:pPr>
              <w:numPr>
                <w:ilvl w:val="0"/>
                <w:numId w:val="18"/>
              </w:numPr>
              <w:ind w:left="720" w:hanging="360"/>
              <w:contextualSpacing w:val="0"/>
              <w:jc w:val="both"/>
              <w:rPr>
                <w:color w:val="000000"/>
                <w:sz w:val="20"/>
                <w:szCs w:val="20"/>
              </w:rPr>
            </w:pPr>
            <w:r w:rsidDel="00000000" w:rsidR="00000000" w:rsidRPr="00000000">
              <w:rPr>
                <w:color w:val="000000"/>
                <w:sz w:val="20"/>
                <w:szCs w:val="20"/>
                <w:rtl w:val="0"/>
              </w:rPr>
              <w:t xml:space="preserve">Land, Night, COT &gt; 1.0</w:t>
            </w:r>
          </w:p>
        </w:tc>
        <w:tc>
          <w:tcPr/>
          <w:p w:rsidR="00000000" w:rsidDel="00000000" w:rsidP="00000000" w:rsidRDefault="00000000" w:rsidRPr="00000000" w14:paraId="000000EB">
            <w:pPr>
              <w:contextualSpacing w:val="0"/>
              <w:jc w:val="both"/>
              <w:rPr>
                <w:color w:val="000000"/>
                <w:sz w:val="20"/>
                <w:szCs w:val="20"/>
              </w:rPr>
            </w:pPr>
            <w:r w:rsidDel="00000000" w:rsidR="00000000" w:rsidRPr="00000000">
              <w:rPr>
                <w:color w:val="000000"/>
                <w:sz w:val="20"/>
                <w:szCs w:val="20"/>
                <w:rtl w:val="0"/>
              </w:rPr>
              <w:t xml:space="preserve">88%</w:t>
            </w:r>
          </w:p>
        </w:tc>
        <w:tc>
          <w:tcPr/>
          <w:p w:rsidR="00000000" w:rsidDel="00000000" w:rsidP="00000000" w:rsidRDefault="00000000" w:rsidRPr="00000000" w14:paraId="000000EC">
            <w:pPr>
              <w:contextualSpacing w:val="0"/>
              <w:jc w:val="center"/>
              <w:rPr>
                <w:sz w:val="20"/>
                <w:szCs w:val="20"/>
              </w:rPr>
            </w:pPr>
            <w:r w:rsidDel="00000000" w:rsidR="00000000" w:rsidRPr="00000000">
              <w:rPr>
                <w:color w:val="000000"/>
                <w:sz w:val="20"/>
                <w:szCs w:val="20"/>
                <w:rtl w:val="0"/>
              </w:rPr>
              <w:t xml:space="preserve">NS</w:t>
            </w:r>
            <w:r w:rsidDel="00000000" w:rsidR="00000000" w:rsidRPr="00000000">
              <w:rPr>
                <w:rtl w:val="0"/>
              </w:rPr>
            </w:r>
          </w:p>
        </w:tc>
      </w:tr>
      <w:tr>
        <w:tc>
          <w:tcPr/>
          <w:p w:rsidR="00000000" w:rsidDel="00000000" w:rsidP="00000000" w:rsidRDefault="00000000" w:rsidRPr="00000000" w14:paraId="000000ED">
            <w:pPr>
              <w:numPr>
                <w:ilvl w:val="0"/>
                <w:numId w:val="17"/>
              </w:numPr>
              <w:ind w:left="360" w:hanging="270"/>
              <w:contextualSpacing w:val="0"/>
              <w:jc w:val="both"/>
              <w:rPr>
                <w:color w:val="000000"/>
                <w:sz w:val="20"/>
                <w:szCs w:val="20"/>
              </w:rPr>
            </w:pPr>
            <w:r w:rsidDel="00000000" w:rsidR="00000000" w:rsidRPr="00000000">
              <w:rPr>
                <w:color w:val="000000"/>
                <w:sz w:val="20"/>
                <w:szCs w:val="20"/>
                <w:rtl w:val="0"/>
              </w:rPr>
              <w:t xml:space="preserve">Cloud Leakage Rate</w:t>
            </w:r>
          </w:p>
        </w:tc>
        <w:tc>
          <w:tcPr/>
          <w:p w:rsidR="00000000" w:rsidDel="00000000" w:rsidP="00000000" w:rsidRDefault="00000000" w:rsidRPr="00000000" w14:paraId="000000EE">
            <w:pPr>
              <w:contextualSpacing w:val="0"/>
              <w:jc w:val="both"/>
              <w:rPr>
                <w:color w:val="000000"/>
                <w:sz w:val="20"/>
                <w:szCs w:val="20"/>
              </w:rPr>
            </w:pPr>
            <w:r w:rsidDel="00000000" w:rsidR="00000000" w:rsidRPr="00000000">
              <w:rPr>
                <w:rtl w:val="0"/>
              </w:rPr>
            </w:r>
          </w:p>
        </w:tc>
        <w:tc>
          <w:tcPr/>
          <w:p w:rsidR="00000000" w:rsidDel="00000000" w:rsidP="00000000" w:rsidRDefault="00000000" w:rsidRPr="00000000" w14:paraId="000000EF">
            <w:pPr>
              <w:contextualSpacing w:val="0"/>
              <w:jc w:val="center"/>
              <w:rPr>
                <w:color w:val="000000"/>
                <w:sz w:val="20"/>
                <w:szCs w:val="20"/>
              </w:rPr>
            </w:pPr>
            <w:r w:rsidDel="00000000" w:rsidR="00000000" w:rsidRPr="00000000">
              <w:rPr>
                <w:rtl w:val="0"/>
              </w:rPr>
            </w:r>
          </w:p>
        </w:tc>
      </w:tr>
      <w:tr>
        <w:tc>
          <w:tcPr/>
          <w:p w:rsidR="00000000" w:rsidDel="00000000" w:rsidP="00000000" w:rsidRDefault="00000000" w:rsidRPr="00000000" w14:paraId="000000F0">
            <w:pPr>
              <w:numPr>
                <w:ilvl w:val="0"/>
                <w:numId w:val="19"/>
              </w:numPr>
              <w:ind w:left="720" w:hanging="360"/>
              <w:contextualSpacing w:val="0"/>
              <w:jc w:val="both"/>
              <w:rPr>
                <w:color w:val="000000"/>
                <w:sz w:val="20"/>
                <w:szCs w:val="20"/>
              </w:rPr>
            </w:pPr>
            <w:r w:rsidDel="00000000" w:rsidR="00000000" w:rsidRPr="00000000">
              <w:rPr>
                <w:color w:val="000000"/>
                <w:sz w:val="20"/>
                <w:szCs w:val="20"/>
                <w:rtl w:val="0"/>
              </w:rPr>
              <w:t xml:space="preserve">Ocean, Day, COT &gt; 1.0, outside Sun Glint region (2)</w:t>
            </w:r>
          </w:p>
        </w:tc>
        <w:tc>
          <w:tcPr/>
          <w:p w:rsidR="00000000" w:rsidDel="00000000" w:rsidP="00000000" w:rsidRDefault="00000000" w:rsidRPr="00000000" w14:paraId="000000F1">
            <w:pPr>
              <w:contextualSpacing w:val="0"/>
              <w:jc w:val="both"/>
              <w:rPr>
                <w:color w:val="000000"/>
                <w:sz w:val="20"/>
                <w:szCs w:val="20"/>
              </w:rPr>
            </w:pPr>
            <w:r w:rsidDel="00000000" w:rsidR="00000000" w:rsidRPr="00000000">
              <w:rPr>
                <w:color w:val="000000"/>
                <w:sz w:val="20"/>
                <w:szCs w:val="20"/>
                <w:rtl w:val="0"/>
              </w:rPr>
              <w:t xml:space="preserve">1%</w:t>
            </w:r>
          </w:p>
        </w:tc>
        <w:tc>
          <w:tcPr/>
          <w:p w:rsidR="00000000" w:rsidDel="00000000" w:rsidP="00000000" w:rsidRDefault="00000000" w:rsidRPr="00000000" w14:paraId="000000F2">
            <w:pPr>
              <w:contextualSpacing w:val="0"/>
              <w:jc w:val="center"/>
              <w:rPr>
                <w:sz w:val="20"/>
                <w:szCs w:val="20"/>
              </w:rPr>
            </w:pPr>
            <w:r w:rsidDel="00000000" w:rsidR="00000000" w:rsidRPr="00000000">
              <w:rPr>
                <w:color w:val="000000"/>
                <w:sz w:val="20"/>
                <w:szCs w:val="20"/>
                <w:rtl w:val="0"/>
              </w:rPr>
              <w:t xml:space="preserve">NS</w:t>
            </w:r>
            <w:r w:rsidDel="00000000" w:rsidR="00000000" w:rsidRPr="00000000">
              <w:rPr>
                <w:rtl w:val="0"/>
              </w:rPr>
            </w:r>
          </w:p>
        </w:tc>
      </w:tr>
      <w:tr>
        <w:tc>
          <w:tcPr/>
          <w:p w:rsidR="00000000" w:rsidDel="00000000" w:rsidP="00000000" w:rsidRDefault="00000000" w:rsidRPr="00000000" w14:paraId="000000F3">
            <w:pPr>
              <w:numPr>
                <w:ilvl w:val="0"/>
                <w:numId w:val="19"/>
              </w:numPr>
              <w:ind w:left="720" w:hanging="360"/>
              <w:contextualSpacing w:val="0"/>
              <w:jc w:val="both"/>
              <w:rPr>
                <w:color w:val="000000"/>
                <w:sz w:val="20"/>
                <w:szCs w:val="20"/>
              </w:rPr>
            </w:pPr>
            <w:r w:rsidDel="00000000" w:rsidR="00000000" w:rsidRPr="00000000">
              <w:rPr>
                <w:color w:val="000000"/>
                <w:sz w:val="20"/>
                <w:szCs w:val="20"/>
                <w:rtl w:val="0"/>
              </w:rPr>
              <w:t xml:space="preserve">Land, Day, COT &gt; 1.0</w:t>
            </w:r>
          </w:p>
        </w:tc>
        <w:tc>
          <w:tcPr/>
          <w:p w:rsidR="00000000" w:rsidDel="00000000" w:rsidP="00000000" w:rsidRDefault="00000000" w:rsidRPr="00000000" w14:paraId="000000F4">
            <w:pPr>
              <w:contextualSpacing w:val="0"/>
              <w:jc w:val="both"/>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F5">
            <w:pPr>
              <w:contextualSpacing w:val="0"/>
              <w:jc w:val="center"/>
              <w:rPr>
                <w:sz w:val="20"/>
                <w:szCs w:val="20"/>
              </w:rPr>
            </w:pPr>
            <w:r w:rsidDel="00000000" w:rsidR="00000000" w:rsidRPr="00000000">
              <w:rPr>
                <w:color w:val="000000"/>
                <w:sz w:val="20"/>
                <w:szCs w:val="20"/>
                <w:rtl w:val="0"/>
              </w:rPr>
              <w:t xml:space="preserve">NS</w:t>
            </w:r>
            <w:r w:rsidDel="00000000" w:rsidR="00000000" w:rsidRPr="00000000">
              <w:rPr>
                <w:rtl w:val="0"/>
              </w:rPr>
            </w:r>
          </w:p>
        </w:tc>
      </w:tr>
      <w:tr>
        <w:tc>
          <w:tcPr/>
          <w:p w:rsidR="00000000" w:rsidDel="00000000" w:rsidP="00000000" w:rsidRDefault="00000000" w:rsidRPr="00000000" w14:paraId="000000F6">
            <w:pPr>
              <w:numPr>
                <w:ilvl w:val="0"/>
                <w:numId w:val="19"/>
              </w:numPr>
              <w:ind w:left="720" w:hanging="360"/>
              <w:contextualSpacing w:val="0"/>
              <w:jc w:val="both"/>
              <w:rPr>
                <w:color w:val="000000"/>
                <w:sz w:val="20"/>
                <w:szCs w:val="20"/>
              </w:rPr>
            </w:pPr>
            <w:r w:rsidDel="00000000" w:rsidR="00000000" w:rsidRPr="00000000">
              <w:rPr>
                <w:color w:val="000000"/>
                <w:sz w:val="20"/>
                <w:szCs w:val="20"/>
                <w:rtl w:val="0"/>
              </w:rPr>
              <w:t xml:space="preserve">Land, Ocean, Night, COT &gt; 1.0</w:t>
            </w:r>
          </w:p>
        </w:tc>
        <w:tc>
          <w:tcPr/>
          <w:p w:rsidR="00000000" w:rsidDel="00000000" w:rsidP="00000000" w:rsidRDefault="00000000" w:rsidRPr="00000000" w14:paraId="000000F7">
            <w:pPr>
              <w:contextualSpacing w:val="0"/>
              <w:jc w:val="both"/>
              <w:rPr>
                <w:color w:val="000000"/>
                <w:sz w:val="20"/>
                <w:szCs w:val="20"/>
              </w:rPr>
            </w:pPr>
            <w:r w:rsidDel="00000000" w:rsidR="00000000" w:rsidRPr="00000000">
              <w:rPr>
                <w:color w:val="000000"/>
                <w:sz w:val="20"/>
                <w:szCs w:val="20"/>
                <w:rtl w:val="0"/>
              </w:rPr>
              <w:t xml:space="preserve">5%</w:t>
            </w:r>
          </w:p>
        </w:tc>
        <w:tc>
          <w:tcPr/>
          <w:p w:rsidR="00000000" w:rsidDel="00000000" w:rsidP="00000000" w:rsidRDefault="00000000" w:rsidRPr="00000000" w14:paraId="000000F8">
            <w:pPr>
              <w:contextualSpacing w:val="0"/>
              <w:jc w:val="center"/>
              <w:rPr>
                <w:sz w:val="20"/>
                <w:szCs w:val="20"/>
              </w:rPr>
            </w:pPr>
            <w:r w:rsidDel="00000000" w:rsidR="00000000" w:rsidRPr="00000000">
              <w:rPr>
                <w:color w:val="000000"/>
                <w:sz w:val="20"/>
                <w:szCs w:val="20"/>
                <w:rtl w:val="0"/>
              </w:rPr>
              <w:t xml:space="preserve">NS</w:t>
            </w:r>
            <w:r w:rsidDel="00000000" w:rsidR="00000000" w:rsidRPr="00000000">
              <w:rPr>
                <w:rtl w:val="0"/>
              </w:rPr>
            </w:r>
          </w:p>
        </w:tc>
      </w:tr>
      <w:tr>
        <w:tc>
          <w:tcPr/>
          <w:p w:rsidR="00000000" w:rsidDel="00000000" w:rsidP="00000000" w:rsidRDefault="00000000" w:rsidRPr="00000000" w14:paraId="000000F9">
            <w:pPr>
              <w:numPr>
                <w:ilvl w:val="0"/>
                <w:numId w:val="17"/>
              </w:numPr>
              <w:ind w:left="360" w:hanging="270"/>
              <w:contextualSpacing w:val="0"/>
              <w:jc w:val="both"/>
              <w:rPr>
                <w:color w:val="000000"/>
                <w:sz w:val="20"/>
                <w:szCs w:val="20"/>
              </w:rPr>
            </w:pPr>
            <w:r w:rsidDel="00000000" w:rsidR="00000000" w:rsidRPr="00000000">
              <w:rPr>
                <w:color w:val="000000"/>
                <w:sz w:val="20"/>
                <w:szCs w:val="20"/>
                <w:rtl w:val="0"/>
              </w:rPr>
              <w:t xml:space="preserve">False Alarm Rate</w:t>
            </w:r>
          </w:p>
        </w:tc>
        <w:tc>
          <w:tcPr/>
          <w:p w:rsidR="00000000" w:rsidDel="00000000" w:rsidP="00000000" w:rsidRDefault="00000000" w:rsidRPr="00000000" w14:paraId="000000FA">
            <w:pPr>
              <w:contextualSpacing w:val="0"/>
              <w:jc w:val="both"/>
              <w:rPr>
                <w:color w:val="000000"/>
                <w:sz w:val="20"/>
                <w:szCs w:val="20"/>
              </w:rPr>
            </w:pPr>
            <w:r w:rsidDel="00000000" w:rsidR="00000000" w:rsidRPr="00000000">
              <w:rPr>
                <w:rtl w:val="0"/>
              </w:rPr>
            </w:r>
          </w:p>
        </w:tc>
        <w:tc>
          <w:tcPr/>
          <w:p w:rsidR="00000000" w:rsidDel="00000000" w:rsidP="00000000" w:rsidRDefault="00000000" w:rsidRPr="00000000" w14:paraId="000000FB">
            <w:pPr>
              <w:contextualSpacing w:val="0"/>
              <w:jc w:val="center"/>
              <w:rPr>
                <w:color w:val="000000"/>
                <w:sz w:val="20"/>
                <w:szCs w:val="20"/>
              </w:rPr>
            </w:pPr>
            <w:r w:rsidDel="00000000" w:rsidR="00000000" w:rsidRPr="00000000">
              <w:rPr>
                <w:rtl w:val="0"/>
              </w:rPr>
            </w:r>
          </w:p>
        </w:tc>
      </w:tr>
      <w:tr>
        <w:tc>
          <w:tcPr/>
          <w:p w:rsidR="00000000" w:rsidDel="00000000" w:rsidP="00000000" w:rsidRDefault="00000000" w:rsidRPr="00000000" w14:paraId="000000FC">
            <w:pPr>
              <w:numPr>
                <w:ilvl w:val="0"/>
                <w:numId w:val="20"/>
              </w:numPr>
              <w:ind w:left="720" w:hanging="360"/>
              <w:contextualSpacing w:val="0"/>
              <w:jc w:val="both"/>
              <w:rPr>
                <w:color w:val="000000"/>
                <w:sz w:val="20"/>
                <w:szCs w:val="20"/>
              </w:rPr>
            </w:pPr>
            <w:r w:rsidDel="00000000" w:rsidR="00000000" w:rsidRPr="00000000">
              <w:rPr>
                <w:color w:val="000000"/>
                <w:sz w:val="20"/>
                <w:szCs w:val="20"/>
                <w:rtl w:val="0"/>
              </w:rPr>
              <w:t xml:space="preserve">Ocean, Day, COT &gt; 1.0 (2)</w:t>
            </w:r>
          </w:p>
        </w:tc>
        <w:tc>
          <w:tcPr/>
          <w:p w:rsidR="00000000" w:rsidDel="00000000" w:rsidP="00000000" w:rsidRDefault="00000000" w:rsidRPr="00000000" w14:paraId="000000FD">
            <w:pPr>
              <w:contextualSpacing w:val="0"/>
              <w:jc w:val="both"/>
              <w:rPr>
                <w:color w:val="000000"/>
                <w:sz w:val="20"/>
                <w:szCs w:val="20"/>
              </w:rPr>
            </w:pPr>
            <w:r w:rsidDel="00000000" w:rsidR="00000000" w:rsidRPr="00000000">
              <w:rPr>
                <w:color w:val="000000"/>
                <w:sz w:val="20"/>
                <w:szCs w:val="20"/>
                <w:rtl w:val="0"/>
              </w:rPr>
              <w:t xml:space="preserve">5%</w:t>
            </w:r>
          </w:p>
        </w:tc>
        <w:tc>
          <w:tcPr/>
          <w:p w:rsidR="00000000" w:rsidDel="00000000" w:rsidP="00000000" w:rsidRDefault="00000000" w:rsidRPr="00000000" w14:paraId="000000FE">
            <w:pPr>
              <w:contextualSpacing w:val="0"/>
              <w:jc w:val="center"/>
              <w:rPr>
                <w:sz w:val="20"/>
                <w:szCs w:val="20"/>
              </w:rPr>
            </w:pPr>
            <w:r w:rsidDel="00000000" w:rsidR="00000000" w:rsidRPr="00000000">
              <w:rPr>
                <w:color w:val="000000"/>
                <w:sz w:val="20"/>
                <w:szCs w:val="20"/>
                <w:rtl w:val="0"/>
              </w:rPr>
              <w:t xml:space="preserve">NS</w:t>
            </w:r>
            <w:r w:rsidDel="00000000" w:rsidR="00000000" w:rsidRPr="00000000">
              <w:rPr>
                <w:rtl w:val="0"/>
              </w:rPr>
            </w:r>
          </w:p>
        </w:tc>
      </w:tr>
      <w:tr>
        <w:tc>
          <w:tcPr/>
          <w:p w:rsidR="00000000" w:rsidDel="00000000" w:rsidP="00000000" w:rsidRDefault="00000000" w:rsidRPr="00000000" w14:paraId="000000FF">
            <w:pPr>
              <w:numPr>
                <w:ilvl w:val="0"/>
                <w:numId w:val="20"/>
              </w:numPr>
              <w:ind w:left="720" w:hanging="360"/>
              <w:contextualSpacing w:val="0"/>
              <w:jc w:val="both"/>
              <w:rPr>
                <w:color w:val="000000"/>
                <w:sz w:val="20"/>
                <w:szCs w:val="20"/>
              </w:rPr>
            </w:pPr>
            <w:r w:rsidDel="00000000" w:rsidR="00000000" w:rsidRPr="00000000">
              <w:rPr>
                <w:color w:val="000000"/>
                <w:sz w:val="20"/>
                <w:szCs w:val="20"/>
                <w:rtl w:val="0"/>
              </w:rPr>
              <w:t xml:space="preserve">Land, Day, ToC NDVI &lt;0.2 or ToC NDVI &gt; 0.4, or Desert, COT &gt; 1.0</w:t>
            </w:r>
          </w:p>
        </w:tc>
        <w:tc>
          <w:tcPr/>
          <w:p w:rsidR="00000000" w:rsidDel="00000000" w:rsidP="00000000" w:rsidRDefault="00000000" w:rsidRPr="00000000" w14:paraId="00000100">
            <w:pPr>
              <w:contextualSpacing w:val="0"/>
              <w:jc w:val="both"/>
              <w:rPr>
                <w:color w:val="000000"/>
                <w:sz w:val="20"/>
                <w:szCs w:val="20"/>
              </w:rPr>
            </w:pPr>
            <w:r w:rsidDel="00000000" w:rsidR="00000000" w:rsidRPr="00000000">
              <w:rPr>
                <w:color w:val="000000"/>
                <w:sz w:val="20"/>
                <w:szCs w:val="20"/>
                <w:rtl w:val="0"/>
              </w:rPr>
              <w:t xml:space="preserve">7%</w:t>
            </w:r>
          </w:p>
        </w:tc>
        <w:tc>
          <w:tcPr/>
          <w:p w:rsidR="00000000" w:rsidDel="00000000" w:rsidP="00000000" w:rsidRDefault="00000000" w:rsidRPr="00000000" w14:paraId="00000101">
            <w:pPr>
              <w:contextualSpacing w:val="0"/>
              <w:jc w:val="center"/>
              <w:rPr>
                <w:sz w:val="20"/>
                <w:szCs w:val="20"/>
              </w:rPr>
            </w:pPr>
            <w:r w:rsidDel="00000000" w:rsidR="00000000" w:rsidRPr="00000000">
              <w:rPr>
                <w:color w:val="000000"/>
                <w:sz w:val="20"/>
                <w:szCs w:val="20"/>
                <w:rtl w:val="0"/>
              </w:rPr>
              <w:t xml:space="preserve">NS</w:t>
            </w:r>
            <w:r w:rsidDel="00000000" w:rsidR="00000000" w:rsidRPr="00000000">
              <w:rPr>
                <w:rtl w:val="0"/>
              </w:rPr>
            </w:r>
          </w:p>
        </w:tc>
      </w:tr>
      <w:tr>
        <w:tc>
          <w:tcPr/>
          <w:p w:rsidR="00000000" w:rsidDel="00000000" w:rsidP="00000000" w:rsidRDefault="00000000" w:rsidRPr="00000000" w14:paraId="00000102">
            <w:pPr>
              <w:numPr>
                <w:ilvl w:val="0"/>
                <w:numId w:val="20"/>
              </w:numPr>
              <w:ind w:left="720" w:hanging="360"/>
              <w:contextualSpacing w:val="0"/>
              <w:jc w:val="both"/>
              <w:rPr>
                <w:color w:val="000000"/>
                <w:sz w:val="20"/>
                <w:szCs w:val="20"/>
              </w:rPr>
            </w:pPr>
            <w:r w:rsidDel="00000000" w:rsidR="00000000" w:rsidRPr="00000000">
              <w:rPr>
                <w:color w:val="000000"/>
                <w:sz w:val="20"/>
                <w:szCs w:val="20"/>
                <w:rtl w:val="0"/>
              </w:rPr>
              <w:t xml:space="preserve">Land, Ocean, Night, COT &gt; 1.0</w:t>
            </w:r>
          </w:p>
        </w:tc>
        <w:tc>
          <w:tcPr/>
          <w:p w:rsidR="00000000" w:rsidDel="00000000" w:rsidP="00000000" w:rsidRDefault="00000000" w:rsidRPr="00000000" w14:paraId="00000103">
            <w:pPr>
              <w:contextualSpacing w:val="0"/>
              <w:jc w:val="both"/>
              <w:rPr>
                <w:color w:val="000000"/>
                <w:sz w:val="20"/>
                <w:szCs w:val="20"/>
              </w:rPr>
            </w:pPr>
            <w:r w:rsidDel="00000000" w:rsidR="00000000" w:rsidRPr="00000000">
              <w:rPr>
                <w:color w:val="000000"/>
                <w:sz w:val="20"/>
                <w:szCs w:val="20"/>
                <w:rtl w:val="0"/>
              </w:rPr>
              <w:t xml:space="preserve">8%</w:t>
            </w:r>
          </w:p>
        </w:tc>
        <w:tc>
          <w:tcPr/>
          <w:p w:rsidR="00000000" w:rsidDel="00000000" w:rsidP="00000000" w:rsidRDefault="00000000" w:rsidRPr="00000000" w14:paraId="00000104">
            <w:pPr>
              <w:contextualSpacing w:val="0"/>
              <w:jc w:val="center"/>
              <w:rPr>
                <w:sz w:val="20"/>
                <w:szCs w:val="20"/>
              </w:rPr>
            </w:pPr>
            <w:r w:rsidDel="00000000" w:rsidR="00000000" w:rsidRPr="00000000">
              <w:rPr>
                <w:color w:val="000000"/>
                <w:sz w:val="20"/>
                <w:szCs w:val="20"/>
                <w:rtl w:val="0"/>
              </w:rPr>
              <w:t xml:space="preserve">NS</w:t>
            </w:r>
            <w:r w:rsidDel="00000000" w:rsidR="00000000" w:rsidRPr="00000000">
              <w:rPr>
                <w:rtl w:val="0"/>
              </w:rPr>
            </w:r>
          </w:p>
        </w:tc>
      </w:tr>
      <w:tr>
        <w:tc>
          <w:tcPr/>
          <w:p w:rsidR="00000000" w:rsidDel="00000000" w:rsidP="00000000" w:rsidRDefault="00000000" w:rsidRPr="00000000" w14:paraId="00000105">
            <w:pPr>
              <w:numPr>
                <w:ilvl w:val="0"/>
                <w:numId w:val="17"/>
              </w:numPr>
              <w:ind w:left="360" w:hanging="270"/>
              <w:contextualSpacing w:val="0"/>
              <w:jc w:val="both"/>
              <w:rPr>
                <w:color w:val="000000"/>
                <w:sz w:val="20"/>
                <w:szCs w:val="20"/>
              </w:rPr>
            </w:pPr>
            <w:r w:rsidDel="00000000" w:rsidR="00000000" w:rsidRPr="00000000">
              <w:rPr>
                <w:color w:val="000000"/>
                <w:sz w:val="20"/>
                <w:szCs w:val="20"/>
                <w:rtl w:val="0"/>
              </w:rPr>
              <w:t xml:space="preserve">Refresh</w:t>
            </w:r>
          </w:p>
        </w:tc>
        <w:tc>
          <w:tcPr/>
          <w:p w:rsidR="00000000" w:rsidDel="00000000" w:rsidP="00000000" w:rsidRDefault="00000000" w:rsidRPr="00000000" w14:paraId="00000106">
            <w:pPr>
              <w:contextualSpacing w:val="0"/>
              <w:jc w:val="both"/>
              <w:rPr>
                <w:color w:val="000000"/>
                <w:sz w:val="20"/>
                <w:szCs w:val="20"/>
              </w:rPr>
            </w:pPr>
            <w:r w:rsidDel="00000000" w:rsidR="00000000" w:rsidRPr="00000000">
              <w:rPr>
                <w:color w:val="000000"/>
                <w:sz w:val="18"/>
                <w:szCs w:val="18"/>
                <w:rtl w:val="0"/>
              </w:rPr>
              <w:t xml:space="preserve">At least 90% coverage of the globe every 12 hours (monthly average)</w:t>
            </w:r>
            <w:r w:rsidDel="00000000" w:rsidR="00000000" w:rsidRPr="00000000">
              <w:rPr>
                <w:rtl w:val="0"/>
              </w:rPr>
            </w:r>
          </w:p>
        </w:tc>
        <w:tc>
          <w:tcPr/>
          <w:p w:rsidR="00000000" w:rsidDel="00000000" w:rsidP="00000000" w:rsidRDefault="00000000" w:rsidRPr="00000000" w14:paraId="00000107">
            <w:pPr>
              <w:contextualSpacing w:val="0"/>
              <w:jc w:val="center"/>
              <w:rPr>
                <w:color w:val="000000"/>
                <w:sz w:val="20"/>
                <w:szCs w:val="20"/>
              </w:rPr>
            </w:pPr>
            <w:r w:rsidDel="00000000" w:rsidR="00000000" w:rsidRPr="00000000">
              <w:rPr>
                <w:color w:val="000000"/>
                <w:sz w:val="20"/>
                <w:szCs w:val="20"/>
                <w:rtl w:val="0"/>
              </w:rPr>
              <w:t xml:space="preserve">4 hrs.</w:t>
            </w:r>
          </w:p>
        </w:tc>
      </w:tr>
      <w:tr>
        <w:tc>
          <w:tcPr/>
          <w:p w:rsidR="00000000" w:rsidDel="00000000" w:rsidP="00000000" w:rsidRDefault="00000000" w:rsidRPr="00000000" w14:paraId="00000108">
            <w:pPr>
              <w:contextualSpacing w:val="0"/>
              <w:jc w:val="both"/>
              <w:rPr>
                <w:color w:val="000000"/>
                <w:sz w:val="20"/>
                <w:szCs w:val="20"/>
              </w:rPr>
            </w:pPr>
            <w:r w:rsidDel="00000000" w:rsidR="00000000" w:rsidRPr="00000000">
              <w:rPr>
                <w:rtl w:val="0"/>
              </w:rPr>
            </w:r>
          </w:p>
        </w:tc>
        <w:tc>
          <w:tcPr/>
          <w:p w:rsidR="00000000" w:rsidDel="00000000" w:rsidP="00000000" w:rsidRDefault="00000000" w:rsidRPr="00000000" w14:paraId="00000109">
            <w:pPr>
              <w:contextualSpacing w:val="0"/>
              <w:jc w:val="both"/>
              <w:rPr>
                <w:color w:val="000000"/>
                <w:sz w:val="20"/>
                <w:szCs w:val="20"/>
              </w:rPr>
            </w:pPr>
            <w:r w:rsidDel="00000000" w:rsidR="00000000" w:rsidRPr="00000000">
              <w:rPr>
                <w:rtl w:val="0"/>
              </w:rPr>
            </w:r>
          </w:p>
        </w:tc>
        <w:tc>
          <w:tcPr/>
          <w:p w:rsidR="00000000" w:rsidDel="00000000" w:rsidP="00000000" w:rsidRDefault="00000000" w:rsidRPr="00000000" w14:paraId="0000010A">
            <w:pPr>
              <w:contextualSpacing w:val="0"/>
              <w:jc w:val="both"/>
              <w:rPr>
                <w:color w:val="000000"/>
                <w:sz w:val="20"/>
                <w:szCs w:val="20"/>
              </w:rPr>
            </w:pPr>
            <w:r w:rsidDel="00000000" w:rsidR="00000000" w:rsidRPr="00000000">
              <w:rPr>
                <w:color w:val="000000"/>
                <w:sz w:val="20"/>
                <w:szCs w:val="20"/>
                <w:rtl w:val="0"/>
              </w:rPr>
              <w:t xml:space="preserve">v2.5, 1/23/13</w:t>
            </w:r>
          </w:p>
        </w:tc>
      </w:tr>
      <w:tr>
        <w:tc>
          <w:tcPr>
            <w:gridSpan w:val="3"/>
          </w:tcPr>
          <w:p w:rsidR="00000000" w:rsidDel="00000000" w:rsidP="00000000" w:rsidRDefault="00000000" w:rsidRPr="00000000" w14:paraId="0000010B">
            <w:pPr>
              <w:contextualSpacing w:val="0"/>
              <w:jc w:val="both"/>
              <w:rPr>
                <w:color w:val="000000"/>
                <w:sz w:val="20"/>
                <w:szCs w:val="20"/>
              </w:rPr>
            </w:pPr>
            <w:r w:rsidDel="00000000" w:rsidR="00000000" w:rsidRPr="00000000">
              <w:rPr>
                <w:color w:val="000000"/>
                <w:sz w:val="20"/>
                <w:szCs w:val="20"/>
                <w:rtl w:val="0"/>
              </w:rPr>
              <w:t xml:space="preserve">Notes:</w:t>
            </w:r>
          </w:p>
          <w:p w:rsidR="00000000" w:rsidDel="00000000" w:rsidP="00000000" w:rsidRDefault="00000000" w:rsidRPr="00000000" w14:paraId="0000010C">
            <w:pPr>
              <w:numPr>
                <w:ilvl w:val="0"/>
                <w:numId w:val="3"/>
              </w:numPr>
              <w:ind w:left="720" w:hanging="360"/>
              <w:contextualSpacing w:val="0"/>
              <w:jc w:val="both"/>
              <w:rPr>
                <w:color w:val="000000"/>
                <w:sz w:val="20"/>
                <w:szCs w:val="20"/>
              </w:rPr>
            </w:pPr>
            <w:r w:rsidDel="00000000" w:rsidR="00000000" w:rsidRPr="00000000">
              <w:rPr>
                <w:color w:val="000000"/>
                <w:sz w:val="20"/>
                <w:szCs w:val="20"/>
                <w:rtl w:val="0"/>
              </w:rPr>
              <w:t xml:space="preserve">Attribute (a) shows the Cloud Map HCS as 0.8 km which is approximately the VIIRS M band Nadir pixel size.</w:t>
            </w:r>
          </w:p>
          <w:p w:rsidR="00000000" w:rsidDel="00000000" w:rsidP="00000000" w:rsidRDefault="00000000" w:rsidRPr="00000000" w14:paraId="0000010D">
            <w:pPr>
              <w:numPr>
                <w:ilvl w:val="0"/>
                <w:numId w:val="3"/>
              </w:numPr>
              <w:ind w:left="720" w:hanging="360"/>
              <w:contextualSpacing w:val="0"/>
              <w:jc w:val="both"/>
              <w:rPr>
                <w:color w:val="000000"/>
                <w:sz w:val="20"/>
                <w:szCs w:val="20"/>
              </w:rPr>
            </w:pPr>
            <w:r w:rsidDel="00000000" w:rsidR="00000000" w:rsidRPr="00000000">
              <w:rPr>
                <w:color w:val="000000"/>
                <w:sz w:val="20"/>
                <w:szCs w:val="20"/>
                <w:rtl w:val="0"/>
              </w:rPr>
              <w:t xml:space="preserve">Cloud Optical Thickness (COT) is different as the extinction (scattering plus absorption) per unit length, integrated over each and every distinguishable cloud layer in a vertical column and all distinguishable cloud layers in aggregate, in a vertical column of the atmosphere.</w:t>
            </w:r>
          </w:p>
        </w:tc>
      </w:tr>
    </w:tbl>
    <w:p w:rsidR="00000000" w:rsidDel="00000000" w:rsidP="00000000" w:rsidRDefault="00000000" w:rsidRPr="00000000" w14:paraId="00000110">
      <w:pPr>
        <w:contextualSpacing w:val="0"/>
        <w:rPr/>
      </w:pPr>
      <w:r w:rsidDel="00000000" w:rsidR="00000000" w:rsidRPr="00000000">
        <w:rPr>
          <w:rtl w:val="0"/>
        </w:rPr>
      </w:r>
    </w:p>
    <w:p w:rsidR="00000000" w:rsidDel="00000000" w:rsidP="00000000" w:rsidRDefault="00000000" w:rsidRPr="00000000" w14:paraId="00000111">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Products Generated</w:t>
      </w:r>
    </w:p>
    <w:p w:rsidR="00000000" w:rsidDel="00000000" w:rsidP="00000000" w:rsidRDefault="00000000" w:rsidRPr="00000000" w14:paraId="00000112">
      <w:pPr>
        <w:contextualSpacing w:val="0"/>
        <w:jc w:val="both"/>
        <w:rPr/>
      </w:pPr>
      <w:r w:rsidDel="00000000" w:rsidR="00000000" w:rsidRPr="00000000">
        <w:rPr>
          <w:rtl w:val="0"/>
        </w:rPr>
        <w:t xml:space="preserve">The cloud mask algorithm is responsible for the initial cloud detection field for all imager pixels.  In terms of the</w:t>
      </w:r>
      <w:r w:rsidDel="00000000" w:rsidR="00000000" w:rsidRPr="00000000">
        <w:rPr>
          <w:color w:val="000000"/>
          <w:rtl w:val="0"/>
        </w:rPr>
        <w:t xml:space="preserve"> JPSS Program Level 1 Requirements Document (L1RD) and L1RD SUPPLEMENT (L1RDS)</w:t>
      </w:r>
      <w:r w:rsidDel="00000000" w:rsidR="00000000" w:rsidRPr="00000000">
        <w:rPr>
          <w:rtl w:val="0"/>
        </w:rPr>
        <w:t xml:space="preserve">, it is responsible directly for the Clear Sky Mask product within the Radiance Product Category.  However, the cloud mask will be used by most of the algorithms that require knowledge of the presence or absence of cloud within a given pixel.  The current cloud mask requirement calls for a four-level (Confidently/Probably Clear, Confidently/Probably Cloudy) cloud mask.  The ECM also generates a cloud probability from 0 to 1.   The latter is considered the primary output of the ECM.  In addition, the cloud mask output will include all test results that were used to determine the final four-level mask to allow for modification by downstream users. The requirements for the clear sky mask from the L1RDS version 2.5 are stated above in Table 1.</w:t>
      </w:r>
    </w:p>
    <w:p w:rsidR="00000000" w:rsidDel="00000000" w:rsidP="00000000" w:rsidRDefault="00000000" w:rsidRPr="00000000" w14:paraId="00000113">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s8eyo1" w:id="9"/>
      <w:bookmarkEnd w:id="9"/>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Instrument Characteristics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4">
      <w:pPr>
        <w:contextualSpacing w:val="0"/>
        <w:jc w:val="both"/>
        <w:rPr/>
      </w:pPr>
      <w:r w:rsidDel="00000000" w:rsidR="00000000" w:rsidRPr="00000000">
        <w:rPr>
          <w:rtl w:val="0"/>
        </w:rPr>
        <w:t xml:space="preserve">The cloud mask will be produced for each pixel observed by the imager sensor.  The final channel set depends on sensor characteristics (band availability).  Table 2 summarizes the wavelengths if available would be used by the ECM.  Note, the ECM is designed to work even when only a subset of the expected channels is provided.  For example, when used with VIIRS data, the ECM is able to account for the lack of water vapor channels.  The ECM also works with data from the GOES, SEVIRI, ABI, AHI, AVHRR, MODIS, etc. </w:t>
      </w:r>
    </w:p>
    <w:p w:rsidR="00000000" w:rsidDel="00000000" w:rsidP="00000000" w:rsidRDefault="00000000" w:rsidRPr="00000000" w14:paraId="00000115">
      <w:pPr>
        <w:contextualSpacing w:val="0"/>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17dp8vu" w:id="10"/>
      <w:bookmarkEnd w:id="10"/>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2. Channel wavelengths used by the ECM.</w:t>
      </w:r>
    </w:p>
    <w:p w:rsidR="00000000" w:rsidDel="00000000" w:rsidP="00000000" w:rsidRDefault="00000000" w:rsidRPr="00000000" w14:paraId="00000117">
      <w:pPr>
        <w:contextualSpacing w:val="0"/>
        <w:rPr/>
      </w:pPr>
      <w:r w:rsidDel="00000000" w:rsidR="00000000" w:rsidRPr="00000000">
        <w:rPr>
          <w:rtl w:val="0"/>
        </w:rPr>
      </w:r>
    </w:p>
    <w:tbl>
      <w:tblPr>
        <w:tblStyle w:val="Table2"/>
        <w:tblW w:w="29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2"/>
        <w:tblGridChange w:id="0">
          <w:tblGrid>
            <w:gridCol w:w="2952"/>
          </w:tblGrid>
        </w:tblGridChange>
      </w:tblGrid>
      <w:tr>
        <w:tc>
          <w:tcPr/>
          <w:p w:rsidR="00000000" w:rsidDel="00000000" w:rsidP="00000000" w:rsidRDefault="00000000" w:rsidRPr="00000000" w14:paraId="00000118">
            <w:pPr>
              <w:contextualSpacing w:val="0"/>
              <w:jc w:val="center"/>
              <w:rPr>
                <w:i w:val="1"/>
              </w:rPr>
            </w:pPr>
            <w:r w:rsidDel="00000000" w:rsidR="00000000" w:rsidRPr="00000000">
              <w:rPr>
                <w:i w:val="1"/>
                <w:rtl w:val="0"/>
              </w:rPr>
              <w:t xml:space="preserve">Wavelength (</w:t>
            </w:r>
            <w:r w:rsidDel="00000000" w:rsidR="00000000" w:rsidRPr="00000000">
              <w:rPr>
                <w:rFonts w:ascii="Noto Sans Symbols" w:cs="Noto Sans Symbols" w:eastAsia="Noto Sans Symbols" w:hAnsi="Noto Sans Symbols"/>
                <w:i w:val="1"/>
                <w:rtl w:val="0"/>
              </w:rPr>
              <w:t xml:space="preserve">μ</w:t>
            </w:r>
            <w:r w:rsidDel="00000000" w:rsidR="00000000" w:rsidRPr="00000000">
              <w:rPr>
                <w:i w:val="1"/>
                <w:rtl w:val="0"/>
              </w:rPr>
              <w:t xml:space="preserve">m)</w:t>
            </w:r>
          </w:p>
        </w:tc>
      </w:tr>
      <w:tr>
        <w:tc>
          <w:tcPr>
            <w:vAlign w:val="bottom"/>
          </w:tcPr>
          <w:p w:rsidR="00000000" w:rsidDel="00000000" w:rsidP="00000000" w:rsidRDefault="00000000" w:rsidRPr="00000000" w14:paraId="00000119">
            <w:pPr>
              <w:contextualSpacing w:val="0"/>
              <w:jc w:val="center"/>
              <w:rPr/>
            </w:pPr>
            <w:r w:rsidDel="00000000" w:rsidR="00000000" w:rsidRPr="00000000">
              <w:rPr>
                <w:rFonts w:ascii="Calibri" w:cs="Calibri" w:eastAsia="Calibri" w:hAnsi="Calibri"/>
                <w:color w:val="000000"/>
                <w:sz w:val="22"/>
                <w:szCs w:val="22"/>
                <w:rtl w:val="0"/>
              </w:rPr>
              <w:t xml:space="preserve">0.659</w:t>
            </w:r>
            <w:r w:rsidDel="00000000" w:rsidR="00000000" w:rsidRPr="00000000">
              <w:rPr>
                <w:rtl w:val="0"/>
              </w:rPr>
            </w:r>
          </w:p>
        </w:tc>
      </w:tr>
      <w:tr>
        <w:tc>
          <w:tcPr>
            <w:vAlign w:val="bottom"/>
          </w:tcPr>
          <w:p w:rsidR="00000000" w:rsidDel="00000000" w:rsidP="00000000" w:rsidRDefault="00000000" w:rsidRPr="00000000" w14:paraId="0000011A">
            <w:pPr>
              <w:contextualSpacing w:val="0"/>
              <w:jc w:val="center"/>
              <w:rPr/>
            </w:pPr>
            <w:r w:rsidDel="00000000" w:rsidR="00000000" w:rsidRPr="00000000">
              <w:rPr>
                <w:rFonts w:ascii="Calibri" w:cs="Calibri" w:eastAsia="Calibri" w:hAnsi="Calibri"/>
                <w:color w:val="000000"/>
                <w:sz w:val="22"/>
                <w:szCs w:val="22"/>
                <w:rtl w:val="0"/>
              </w:rPr>
              <w:t xml:space="preserve">0.865</w:t>
            </w:r>
            <w:r w:rsidDel="00000000" w:rsidR="00000000" w:rsidRPr="00000000">
              <w:rPr>
                <w:rtl w:val="0"/>
              </w:rPr>
            </w:r>
          </w:p>
        </w:tc>
      </w:tr>
      <w:tr>
        <w:tc>
          <w:tcPr>
            <w:vAlign w:val="bottom"/>
          </w:tcPr>
          <w:p w:rsidR="00000000" w:rsidDel="00000000" w:rsidP="00000000" w:rsidRDefault="00000000" w:rsidRPr="00000000" w14:paraId="0000011B">
            <w:pPr>
              <w:contextualSpacing w:val="0"/>
              <w:jc w:val="center"/>
              <w:rPr/>
            </w:pPr>
            <w:r w:rsidDel="00000000" w:rsidR="00000000" w:rsidRPr="00000000">
              <w:rPr>
                <w:rFonts w:ascii="Calibri" w:cs="Calibri" w:eastAsia="Calibri" w:hAnsi="Calibri"/>
                <w:color w:val="000000"/>
                <w:sz w:val="22"/>
                <w:szCs w:val="22"/>
                <w:rtl w:val="0"/>
              </w:rPr>
              <w:t xml:space="preserve">1.64</w:t>
            </w:r>
            <w:r w:rsidDel="00000000" w:rsidR="00000000" w:rsidRPr="00000000">
              <w:rPr>
                <w:rtl w:val="0"/>
              </w:rPr>
            </w:r>
          </w:p>
        </w:tc>
      </w:tr>
      <w:tr>
        <w:tc>
          <w:tcPr>
            <w:vAlign w:val="bottom"/>
          </w:tcPr>
          <w:p w:rsidR="00000000" w:rsidDel="00000000" w:rsidP="00000000" w:rsidRDefault="00000000" w:rsidRPr="00000000" w14:paraId="0000011C">
            <w:pPr>
              <w:contextualSpacing w:val="0"/>
              <w:jc w:val="center"/>
              <w:rPr/>
            </w:pPr>
            <w:r w:rsidDel="00000000" w:rsidR="00000000" w:rsidRPr="00000000">
              <w:rPr>
                <w:rFonts w:ascii="Calibri" w:cs="Calibri" w:eastAsia="Calibri" w:hAnsi="Calibri"/>
                <w:color w:val="000000"/>
                <w:sz w:val="22"/>
                <w:szCs w:val="22"/>
                <w:rtl w:val="0"/>
              </w:rPr>
              <w:t xml:space="preserve">2.13</w:t>
            </w:r>
            <w:r w:rsidDel="00000000" w:rsidR="00000000" w:rsidRPr="00000000">
              <w:rPr>
                <w:rtl w:val="0"/>
              </w:rPr>
            </w:r>
          </w:p>
        </w:tc>
      </w:tr>
      <w:tr>
        <w:tc>
          <w:tcPr>
            <w:vAlign w:val="bottom"/>
          </w:tcPr>
          <w:p w:rsidR="00000000" w:rsidDel="00000000" w:rsidP="00000000" w:rsidRDefault="00000000" w:rsidRPr="00000000" w14:paraId="0000011D">
            <w:pPr>
              <w:contextualSpacing w:val="0"/>
              <w:jc w:val="center"/>
              <w:rPr/>
            </w:pPr>
            <w:r w:rsidDel="00000000" w:rsidR="00000000" w:rsidRPr="00000000">
              <w:rPr>
                <w:rFonts w:ascii="Calibri" w:cs="Calibri" w:eastAsia="Calibri" w:hAnsi="Calibri"/>
                <w:color w:val="000000"/>
                <w:sz w:val="22"/>
                <w:szCs w:val="22"/>
                <w:rtl w:val="0"/>
              </w:rPr>
              <w:t xml:space="preserve">0.415</w:t>
            </w:r>
            <w:r w:rsidDel="00000000" w:rsidR="00000000" w:rsidRPr="00000000">
              <w:rPr>
                <w:rtl w:val="0"/>
              </w:rPr>
            </w:r>
          </w:p>
        </w:tc>
      </w:tr>
      <w:tr>
        <w:tc>
          <w:tcPr>
            <w:vAlign w:val="bottom"/>
          </w:tcPr>
          <w:p w:rsidR="00000000" w:rsidDel="00000000" w:rsidP="00000000" w:rsidRDefault="00000000" w:rsidRPr="00000000" w14:paraId="0000011E">
            <w:pPr>
              <w:contextualSpacing w:val="0"/>
              <w:jc w:val="center"/>
              <w:rPr/>
            </w:pPr>
            <w:r w:rsidDel="00000000" w:rsidR="00000000" w:rsidRPr="00000000">
              <w:rPr>
                <w:rFonts w:ascii="Calibri" w:cs="Calibri" w:eastAsia="Calibri" w:hAnsi="Calibri"/>
                <w:color w:val="000000"/>
                <w:sz w:val="22"/>
                <w:szCs w:val="22"/>
                <w:rtl w:val="0"/>
              </w:rPr>
              <w:t xml:space="preserve">1.375</w:t>
            </w:r>
            <w:r w:rsidDel="00000000" w:rsidR="00000000" w:rsidRPr="00000000">
              <w:rPr>
                <w:rtl w:val="0"/>
              </w:rPr>
            </w:r>
          </w:p>
        </w:tc>
      </w:tr>
      <w:tr>
        <w:tc>
          <w:tcPr>
            <w:vAlign w:val="bottom"/>
          </w:tcPr>
          <w:p w:rsidR="00000000" w:rsidDel="00000000" w:rsidP="00000000" w:rsidRDefault="00000000" w:rsidRPr="00000000" w14:paraId="0000011F">
            <w:pPr>
              <w:contextualSpacing w:val="0"/>
              <w:jc w:val="center"/>
              <w:rPr/>
            </w:pPr>
            <w:r w:rsidDel="00000000" w:rsidR="00000000" w:rsidRPr="00000000">
              <w:rPr>
                <w:rFonts w:ascii="Calibri" w:cs="Calibri" w:eastAsia="Calibri" w:hAnsi="Calibri"/>
                <w:color w:val="000000"/>
                <w:sz w:val="22"/>
                <w:szCs w:val="22"/>
                <w:rtl w:val="0"/>
              </w:rPr>
              <w:t xml:space="preserve">3.75</w:t>
            </w:r>
            <w:r w:rsidDel="00000000" w:rsidR="00000000" w:rsidRPr="00000000">
              <w:rPr>
                <w:rtl w:val="0"/>
              </w:rPr>
            </w:r>
          </w:p>
        </w:tc>
      </w:tr>
      <w:tr>
        <w:tc>
          <w:tcPr>
            <w:vAlign w:val="bottom"/>
          </w:tcPr>
          <w:p w:rsidR="00000000" w:rsidDel="00000000" w:rsidP="00000000" w:rsidRDefault="00000000" w:rsidRPr="00000000" w14:paraId="00000120">
            <w:pPr>
              <w:contextualSpacing w:val="0"/>
              <w:jc w:val="center"/>
              <w:rPr/>
            </w:pPr>
            <w:r w:rsidDel="00000000" w:rsidR="00000000" w:rsidRPr="00000000">
              <w:rPr>
                <w:rFonts w:ascii="Calibri" w:cs="Calibri" w:eastAsia="Calibri" w:hAnsi="Calibri"/>
                <w:color w:val="000000"/>
                <w:sz w:val="22"/>
                <w:szCs w:val="22"/>
                <w:rtl w:val="0"/>
              </w:rPr>
              <w:t xml:space="preserve">4.05</w:t>
            </w:r>
            <w:r w:rsidDel="00000000" w:rsidR="00000000" w:rsidRPr="00000000">
              <w:rPr>
                <w:rtl w:val="0"/>
              </w:rPr>
            </w:r>
          </w:p>
        </w:tc>
      </w:tr>
      <w:tr>
        <w:tc>
          <w:tcPr>
            <w:vAlign w:val="bottom"/>
          </w:tcPr>
          <w:p w:rsidR="00000000" w:rsidDel="00000000" w:rsidP="00000000" w:rsidRDefault="00000000" w:rsidRPr="00000000" w14:paraId="00000121">
            <w:pPr>
              <w:contextualSpacing w:val="0"/>
              <w:jc w:val="center"/>
              <w:rPr/>
            </w:pPr>
            <w:r w:rsidDel="00000000" w:rsidR="00000000" w:rsidRPr="00000000">
              <w:rPr>
                <w:rFonts w:ascii="Calibri" w:cs="Calibri" w:eastAsia="Calibri" w:hAnsi="Calibri"/>
                <w:color w:val="000000"/>
                <w:sz w:val="22"/>
                <w:szCs w:val="22"/>
                <w:rtl w:val="0"/>
              </w:rPr>
              <w:t xml:space="preserve">6.715</w:t>
            </w:r>
            <w:r w:rsidDel="00000000" w:rsidR="00000000" w:rsidRPr="00000000">
              <w:rPr>
                <w:rtl w:val="0"/>
              </w:rPr>
            </w:r>
          </w:p>
        </w:tc>
      </w:tr>
      <w:tr>
        <w:tc>
          <w:tcPr>
            <w:vAlign w:val="bottom"/>
          </w:tcPr>
          <w:p w:rsidR="00000000" w:rsidDel="00000000" w:rsidP="00000000" w:rsidRDefault="00000000" w:rsidRPr="00000000" w14:paraId="00000122">
            <w:pPr>
              <w:contextualSpacing w:val="0"/>
              <w:jc w:val="center"/>
              <w:rPr/>
            </w:pPr>
            <w:r w:rsidDel="00000000" w:rsidR="00000000" w:rsidRPr="00000000">
              <w:rPr>
                <w:rFonts w:ascii="Calibri" w:cs="Calibri" w:eastAsia="Calibri" w:hAnsi="Calibri"/>
                <w:color w:val="000000"/>
                <w:sz w:val="22"/>
                <w:szCs w:val="22"/>
                <w:rtl w:val="0"/>
              </w:rPr>
              <w:t xml:space="preserve">8.55</w:t>
            </w:r>
            <w:r w:rsidDel="00000000" w:rsidR="00000000" w:rsidRPr="00000000">
              <w:rPr>
                <w:rtl w:val="0"/>
              </w:rPr>
            </w:r>
          </w:p>
        </w:tc>
      </w:tr>
      <w:tr>
        <w:tc>
          <w:tcPr>
            <w:vAlign w:val="bottom"/>
          </w:tcPr>
          <w:p w:rsidR="00000000" w:rsidDel="00000000" w:rsidP="00000000" w:rsidRDefault="00000000" w:rsidRPr="00000000" w14:paraId="00000123">
            <w:pPr>
              <w:contextualSpacing w:val="0"/>
              <w:jc w:val="center"/>
              <w:rPr/>
            </w:pPr>
            <w:r w:rsidDel="00000000" w:rsidR="00000000" w:rsidRPr="00000000">
              <w:rPr>
                <w:rFonts w:ascii="Calibri" w:cs="Calibri" w:eastAsia="Calibri" w:hAnsi="Calibri"/>
                <w:color w:val="000000"/>
                <w:sz w:val="22"/>
                <w:szCs w:val="22"/>
                <w:rtl w:val="0"/>
              </w:rPr>
              <w:t xml:space="preserve">11.03</w:t>
            </w:r>
            <w:r w:rsidDel="00000000" w:rsidR="00000000" w:rsidRPr="00000000">
              <w:rPr>
                <w:rtl w:val="0"/>
              </w:rPr>
            </w:r>
          </w:p>
        </w:tc>
      </w:tr>
      <w:tr>
        <w:tc>
          <w:tcPr>
            <w:vAlign w:val="bottom"/>
          </w:tcPr>
          <w:p w:rsidR="00000000" w:rsidDel="00000000" w:rsidP="00000000" w:rsidRDefault="00000000" w:rsidRPr="00000000" w14:paraId="00000124">
            <w:pPr>
              <w:contextualSpacing w:val="0"/>
              <w:jc w:val="center"/>
              <w:rPr/>
            </w:pPr>
            <w:r w:rsidDel="00000000" w:rsidR="00000000" w:rsidRPr="00000000">
              <w:rPr>
                <w:rFonts w:ascii="Calibri" w:cs="Calibri" w:eastAsia="Calibri" w:hAnsi="Calibri"/>
                <w:color w:val="000000"/>
                <w:sz w:val="22"/>
                <w:szCs w:val="22"/>
                <w:rtl w:val="0"/>
              </w:rPr>
              <w:t xml:space="preserve">12.02</w:t>
            </w:r>
            <w:r w:rsidDel="00000000" w:rsidR="00000000" w:rsidRPr="00000000">
              <w:rPr>
                <w:rtl w:val="0"/>
              </w:rPr>
            </w:r>
          </w:p>
        </w:tc>
      </w:tr>
      <w:tr>
        <w:tc>
          <w:tcPr/>
          <w:p w:rsidR="00000000" w:rsidDel="00000000" w:rsidP="00000000" w:rsidRDefault="00000000" w:rsidRPr="00000000" w14:paraId="00000125">
            <w:pPr>
              <w:contextualSpacing w:val="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0.7 (VIIRS DNB)</w:t>
            </w:r>
          </w:p>
        </w:tc>
      </w:tr>
    </w:tbl>
    <w:p w:rsidR="00000000" w:rsidDel="00000000" w:rsidP="00000000" w:rsidRDefault="00000000" w:rsidRPr="00000000" w14:paraId="00000126">
      <w:pPr>
        <w:contextualSpacing w:val="0"/>
        <w:rPr/>
      </w:pPr>
      <w:r w:rsidDel="00000000" w:rsidR="00000000" w:rsidRPr="00000000">
        <w:rPr>
          <w:rtl w:val="0"/>
        </w:rPr>
      </w:r>
    </w:p>
    <w:p w:rsidR="00000000" w:rsidDel="00000000" w:rsidP="00000000" w:rsidRDefault="00000000" w:rsidRPr="00000000" w14:paraId="00000127">
      <w:pPr>
        <w:contextualSpacing w:val="0"/>
        <w:jc w:val="both"/>
        <w:rPr/>
      </w:pPr>
      <w:r w:rsidDel="00000000" w:rsidR="00000000" w:rsidRPr="00000000">
        <w:rPr>
          <w:rtl w:val="0"/>
        </w:rPr>
        <w:t xml:space="preserve">The algorithm relies on spectral and spatial tests.  The performance of the cloud mask is therefore sensitive to any imagery artifacts or instrument noise.  Calibrated observations are also critical because the cloud mask compares the observed values to those from a forward radiative transfer model.  We are assuming the performance outlined in this section during our development efforts.</w:t>
      </w:r>
    </w:p>
    <w:p w:rsidR="00000000" w:rsidDel="00000000" w:rsidP="00000000" w:rsidRDefault="00000000" w:rsidRPr="00000000" w14:paraId="00000128">
      <w:pPr>
        <w:contextualSpacing w:val="0"/>
        <w:rPr/>
      </w:pPr>
      <w:r w:rsidDel="00000000" w:rsidR="00000000" w:rsidRPr="00000000">
        <w:rPr>
          <w:rtl w:val="0"/>
        </w:rPr>
      </w:r>
    </w:p>
    <w:p w:rsidR="00000000" w:rsidDel="00000000" w:rsidP="00000000" w:rsidRDefault="00000000" w:rsidRPr="00000000" w14:paraId="00000129">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contextualSpacing w:val="0"/>
        <w:jc w:val="left"/>
        <w:rPr/>
      </w:pPr>
      <w:bookmarkStart w:colFirst="0" w:colLast="0" w:name="_3rdcrjn" w:id="11"/>
      <w:bookmarkEnd w:id="11"/>
      <w:r w:rsidDel="00000000" w:rsidR="00000000" w:rsidRPr="00000000">
        <w:br w:type="page"/>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ALGORITHM DESCRIPTION</w:t>
      </w:r>
    </w:p>
    <w:p w:rsidR="00000000" w:rsidDel="00000000" w:rsidP="00000000" w:rsidRDefault="00000000" w:rsidRPr="00000000" w14:paraId="0000012A">
      <w:pPr>
        <w:contextualSpacing w:val="0"/>
        <w:jc w:val="both"/>
        <w:rPr/>
      </w:pPr>
      <w:r w:rsidDel="00000000" w:rsidR="00000000" w:rsidRPr="00000000">
        <w:rPr>
          <w:rtl w:val="0"/>
        </w:rPr>
      </w:r>
    </w:p>
    <w:p w:rsidR="00000000" w:rsidDel="00000000" w:rsidP="00000000" w:rsidRDefault="00000000" w:rsidRPr="00000000" w14:paraId="0000012B">
      <w:pPr>
        <w:contextualSpacing w:val="0"/>
        <w:jc w:val="both"/>
        <w:rPr/>
      </w:pPr>
      <w:r w:rsidDel="00000000" w:rsidR="00000000" w:rsidRPr="00000000">
        <w:rPr>
          <w:rtl w:val="0"/>
        </w:rPr>
        <w:t xml:space="preserve">This section provides a complete description of the algorithm at the current level of maturity. </w:t>
      </w:r>
    </w:p>
    <w:p w:rsidR="00000000" w:rsidDel="00000000" w:rsidP="00000000" w:rsidRDefault="00000000" w:rsidRPr="00000000" w14:paraId="0000012C">
      <w:pPr>
        <w:contextualSpacing w:val="0"/>
        <w:rPr/>
      </w:pPr>
      <w:r w:rsidDel="00000000" w:rsidR="00000000" w:rsidRPr="00000000">
        <w:rPr>
          <w:rtl w:val="0"/>
        </w:rPr>
      </w:r>
    </w:p>
    <w:p w:rsidR="00000000" w:rsidDel="00000000" w:rsidP="00000000" w:rsidRDefault="00000000" w:rsidRPr="00000000" w14:paraId="0000012D">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6in1rg" w:id="12"/>
      <w:bookmarkEnd w:id="1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Algorithm Overview</w:t>
      </w:r>
    </w:p>
    <w:p w:rsidR="00000000" w:rsidDel="00000000" w:rsidP="00000000" w:rsidRDefault="00000000" w:rsidRPr="00000000" w14:paraId="0000012E">
      <w:pPr>
        <w:contextualSpacing w:val="0"/>
        <w:jc w:val="both"/>
        <w:rPr/>
      </w:pPr>
      <w:r w:rsidDel="00000000" w:rsidR="00000000" w:rsidRPr="00000000">
        <w:rPr>
          <w:rtl w:val="0"/>
        </w:rPr>
        <w:t xml:space="preserve">The cloud mask serves a critical role in the Enterprise processing system.  It is a fundamental cloud property in itself but also serves to determine which pixels can be used for clear-sky applications (SST, NDVI, etc.).  The following heritage cloud mask algorithms have influenced the ECM:</w:t>
      </w:r>
    </w:p>
    <w:p w:rsidR="00000000" w:rsidDel="00000000" w:rsidP="00000000" w:rsidRDefault="00000000" w:rsidRPr="00000000" w14:paraId="0000012F">
      <w:pPr>
        <w:numPr>
          <w:ilvl w:val="0"/>
          <w:numId w:val="4"/>
        </w:numPr>
        <w:ind w:left="720" w:hanging="360"/>
        <w:contextualSpacing w:val="0"/>
        <w:jc w:val="both"/>
        <w:rPr/>
      </w:pPr>
      <w:r w:rsidDel="00000000" w:rsidR="00000000" w:rsidRPr="00000000">
        <w:rPr>
          <w:rtl w:val="0"/>
        </w:rPr>
        <w:t xml:space="preserve">The MOD/MYD35 MODIS cloud mask from UW CIMSS</w:t>
      </w:r>
    </w:p>
    <w:p w:rsidR="00000000" w:rsidDel="00000000" w:rsidP="00000000" w:rsidRDefault="00000000" w:rsidRPr="00000000" w14:paraId="00000130">
      <w:pPr>
        <w:numPr>
          <w:ilvl w:val="0"/>
          <w:numId w:val="4"/>
        </w:numPr>
        <w:ind w:left="720" w:hanging="360"/>
        <w:contextualSpacing w:val="0"/>
        <w:jc w:val="both"/>
        <w:rPr/>
      </w:pPr>
      <w:r w:rsidDel="00000000" w:rsidR="00000000" w:rsidRPr="00000000">
        <w:rPr>
          <w:rtl w:val="0"/>
        </w:rPr>
        <w:t xml:space="preserve">The Clouds and the Earth’s Radiant Energy System (CERES) MODIS cloud mask from NASA Langley Research Center</w:t>
      </w:r>
    </w:p>
    <w:p w:rsidR="00000000" w:rsidDel="00000000" w:rsidP="00000000" w:rsidRDefault="00000000" w:rsidRPr="00000000" w14:paraId="00000131">
      <w:pPr>
        <w:numPr>
          <w:ilvl w:val="0"/>
          <w:numId w:val="4"/>
        </w:numPr>
        <w:ind w:left="720" w:hanging="360"/>
        <w:contextualSpacing w:val="0"/>
        <w:jc w:val="both"/>
        <w:rPr/>
      </w:pPr>
      <w:r w:rsidDel="00000000" w:rsidR="00000000" w:rsidRPr="00000000">
        <w:rPr>
          <w:rtl w:val="0"/>
        </w:rPr>
        <w:t xml:space="preserve">CASPR cloud mask used in the AVHRR Polar Pathfinder Extended (APP-x)</w:t>
      </w:r>
    </w:p>
    <w:p w:rsidR="00000000" w:rsidDel="00000000" w:rsidP="00000000" w:rsidRDefault="00000000" w:rsidRPr="00000000" w14:paraId="000001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GOES-R Baseline Cloud Mask</w:t>
      </w:r>
    </w:p>
    <w:p w:rsidR="00000000" w:rsidDel="00000000" w:rsidP="00000000" w:rsidRDefault="00000000" w:rsidRPr="00000000" w14:paraId="00000133">
      <w:pPr>
        <w:ind w:left="360" w:firstLine="0"/>
        <w:contextualSpacing w:val="0"/>
        <w:jc w:val="both"/>
        <w:rPr/>
      </w:pPr>
      <w:r w:rsidDel="00000000" w:rsidR="00000000" w:rsidRPr="00000000">
        <w:rPr>
          <w:rtl w:val="0"/>
        </w:rPr>
      </w:r>
    </w:p>
    <w:p w:rsidR="00000000" w:rsidDel="00000000" w:rsidP="00000000" w:rsidRDefault="00000000" w:rsidRPr="00000000" w14:paraId="00000134">
      <w:pPr>
        <w:contextualSpacing w:val="0"/>
        <w:jc w:val="both"/>
        <w:rPr/>
      </w:pPr>
      <w:r w:rsidDel="00000000" w:rsidR="00000000" w:rsidRPr="00000000">
        <w:rPr>
          <w:rtl w:val="0"/>
        </w:rPr>
        <w:t xml:space="preserve">As with the above masks, the ECM combines spectral and spatial tests to produce a 4-level classification of cloudiness. The 4-levels of the ECM cloud mask are:</w:t>
      </w:r>
    </w:p>
    <w:p w:rsidR="00000000" w:rsidDel="00000000" w:rsidP="00000000" w:rsidRDefault="00000000" w:rsidRPr="00000000" w14:paraId="00000135">
      <w:pPr>
        <w:numPr>
          <w:ilvl w:val="0"/>
          <w:numId w:val="13"/>
        </w:numPr>
        <w:ind w:left="720" w:hanging="360"/>
        <w:contextualSpacing w:val="0"/>
        <w:jc w:val="both"/>
        <w:rPr/>
      </w:pPr>
      <w:r w:rsidDel="00000000" w:rsidR="00000000" w:rsidRPr="00000000">
        <w:rPr>
          <w:rtl w:val="0"/>
        </w:rPr>
        <w:t xml:space="preserve">Clear,</w:t>
      </w:r>
    </w:p>
    <w:p w:rsidR="00000000" w:rsidDel="00000000" w:rsidP="00000000" w:rsidRDefault="00000000" w:rsidRPr="00000000" w14:paraId="00000136">
      <w:pPr>
        <w:numPr>
          <w:ilvl w:val="0"/>
          <w:numId w:val="13"/>
        </w:numPr>
        <w:ind w:left="720" w:hanging="360"/>
        <w:contextualSpacing w:val="0"/>
        <w:jc w:val="both"/>
        <w:rPr/>
      </w:pPr>
      <w:r w:rsidDel="00000000" w:rsidR="00000000" w:rsidRPr="00000000">
        <w:rPr>
          <w:rtl w:val="0"/>
        </w:rPr>
        <w:t xml:space="preserve">Probably Clear,</w:t>
      </w:r>
    </w:p>
    <w:p w:rsidR="00000000" w:rsidDel="00000000" w:rsidP="00000000" w:rsidRDefault="00000000" w:rsidRPr="00000000" w14:paraId="00000137">
      <w:pPr>
        <w:numPr>
          <w:ilvl w:val="0"/>
          <w:numId w:val="13"/>
        </w:numPr>
        <w:ind w:left="720" w:hanging="360"/>
        <w:contextualSpacing w:val="0"/>
        <w:jc w:val="both"/>
        <w:rPr/>
      </w:pPr>
      <w:r w:rsidDel="00000000" w:rsidR="00000000" w:rsidRPr="00000000">
        <w:rPr>
          <w:rtl w:val="0"/>
        </w:rPr>
        <w:t xml:space="preserve">Probably Cloudy, and</w:t>
      </w:r>
    </w:p>
    <w:p w:rsidR="00000000" w:rsidDel="00000000" w:rsidP="00000000" w:rsidRDefault="00000000" w:rsidRPr="00000000" w14:paraId="00000138">
      <w:pPr>
        <w:numPr>
          <w:ilvl w:val="0"/>
          <w:numId w:val="13"/>
        </w:numPr>
        <w:ind w:left="720" w:hanging="360"/>
        <w:contextualSpacing w:val="0"/>
        <w:jc w:val="both"/>
        <w:rPr/>
      </w:pPr>
      <w:r w:rsidDel="00000000" w:rsidR="00000000" w:rsidRPr="00000000">
        <w:rPr>
          <w:rtl w:val="0"/>
        </w:rPr>
        <w:t xml:space="preserve">Cloudy.</w:t>
      </w:r>
    </w:p>
    <w:p w:rsidR="00000000" w:rsidDel="00000000" w:rsidP="00000000" w:rsidRDefault="00000000" w:rsidRPr="00000000" w14:paraId="00000139">
      <w:pPr>
        <w:contextualSpacing w:val="0"/>
        <w:jc w:val="both"/>
        <w:rPr/>
      </w:pPr>
      <w:r w:rsidDel="00000000" w:rsidR="00000000" w:rsidRPr="00000000">
        <w:rPr>
          <w:rtl w:val="0"/>
        </w:rPr>
      </w:r>
    </w:p>
    <w:p w:rsidR="00000000" w:rsidDel="00000000" w:rsidP="00000000" w:rsidRDefault="00000000" w:rsidRPr="00000000" w14:paraId="0000013A">
      <w:pPr>
        <w:contextualSpacing w:val="0"/>
        <w:jc w:val="both"/>
        <w:rPr/>
      </w:pPr>
      <w:r w:rsidDel="00000000" w:rsidR="00000000" w:rsidRPr="00000000">
        <w:rPr>
          <w:rtl w:val="0"/>
        </w:rPr>
        <w:t xml:space="preserve">These categories are the same as those employed in the CLAVR-x and MYD35 masks.  In general, the cloud mask is designed so that the clear and cloudy pixels are suitable for clear and cloudy product generation.  </w:t>
      </w:r>
    </w:p>
    <w:p w:rsidR="00000000" w:rsidDel="00000000" w:rsidP="00000000" w:rsidRDefault="00000000" w:rsidRPr="00000000" w14:paraId="0000013B">
      <w:pPr>
        <w:contextualSpacing w:val="0"/>
        <w:jc w:val="both"/>
        <w:rPr/>
      </w:pPr>
      <w:r w:rsidDel="00000000" w:rsidR="00000000" w:rsidRPr="00000000">
        <w:rPr>
          <w:rtl w:val="0"/>
        </w:rPr>
      </w:r>
    </w:p>
    <w:p w:rsidR="00000000" w:rsidDel="00000000" w:rsidP="00000000" w:rsidRDefault="00000000" w:rsidRPr="00000000" w14:paraId="0000013C">
      <w:pPr>
        <w:contextualSpacing w:val="0"/>
        <w:jc w:val="both"/>
        <w:rPr/>
      </w:pPr>
      <w:r w:rsidDel="00000000" w:rsidR="00000000" w:rsidRPr="00000000">
        <w:rPr>
          <w:rtl w:val="0"/>
        </w:rPr>
        <w:t xml:space="preserve">In addition to the 4-levels of cloudiness, the ECM also provides the results of every test used to compute the 4-level mask, and cloud probability (0 – 1).  This information is provided to allow other applications to modify the cloud mask to suit their specific needs.  </w:t>
      </w:r>
    </w:p>
    <w:p w:rsidR="00000000" w:rsidDel="00000000" w:rsidP="00000000" w:rsidRDefault="00000000" w:rsidRPr="00000000" w14:paraId="0000013D">
      <w:pPr>
        <w:contextualSpacing w:val="0"/>
        <w:rPr/>
      </w:pPr>
      <w:r w:rsidDel="00000000" w:rsidR="00000000" w:rsidRPr="00000000">
        <w:rPr>
          <w:rtl w:val="0"/>
        </w:rPr>
      </w:r>
    </w:p>
    <w:p w:rsidR="00000000" w:rsidDel="00000000" w:rsidP="00000000" w:rsidRDefault="00000000" w:rsidRPr="00000000" w14:paraId="0000013E">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lnxbz9" w:id="13"/>
      <w:bookmarkEnd w:id="1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Processing Outline</w:t>
      </w:r>
    </w:p>
    <w:p w:rsidR="00000000" w:rsidDel="00000000" w:rsidP="00000000" w:rsidRDefault="00000000" w:rsidRPr="00000000" w14:paraId="0000013F">
      <w:pPr>
        <w:contextualSpacing w:val="0"/>
        <w:jc w:val="both"/>
        <w:rPr/>
        <w:sectPr>
          <w:type w:val="continuous"/>
          <w:pgSz w:h="15840" w:w="12240"/>
          <w:pgMar w:bottom="1440" w:top="1440" w:left="1800" w:right="1800" w:header="0"/>
        </w:sectPr>
      </w:pPr>
      <w:r w:rsidDel="00000000" w:rsidR="00000000" w:rsidRPr="00000000">
        <w:rPr>
          <w:rtl w:val="0"/>
        </w:rPr>
        <w:t xml:space="preserve">The processing outline of the ECM is summarized in Figure 1 below.  The current ECM is implemented within the Enterprise system.  The Enterprise provides all of the observations and ancillary data, such as the data from NWP and RTM models.  The ECM is designed to run on segments of data where a segment is comprised of multiple scan lines. </w:t>
      </w:r>
      <w:r w:rsidDel="00000000" w:rsidR="00000000" w:rsidRPr="00000000">
        <w:br w:type="page"/>
      </w:r>
      <w:r w:rsidDel="00000000" w:rsidR="00000000" w:rsidRPr="00000000">
        <w:rPr>
          <w:rtl w:val="0"/>
        </w:rPr>
      </w:r>
    </w:p>
    <w:p w:rsidR="00000000" w:rsidDel="00000000" w:rsidP="00000000" w:rsidRDefault="00000000" w:rsidRPr="00000000" w14:paraId="00000140">
      <w:pPr>
        <w:contextualSpacing w:val="0"/>
        <w:rPr/>
      </w:pPr>
      <w:bookmarkStart w:colFirst="0" w:colLast="0" w:name="_35nkun2" w:id="14"/>
      <w:bookmarkEnd w:id="14"/>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-76199</wp:posOffset>
                </wp:positionH>
                <wp:positionV relativeFrom="paragraph">
                  <wp:posOffset>-50799</wp:posOffset>
                </wp:positionV>
                <wp:extent cx="5511800" cy="7696200"/>
                <wp:effectExtent b="0" l="0" r="0" t="0"/>
                <wp:wrapNone/>
                <wp:docPr id="21" name=""/>
                <a:graphic>
                  <a:graphicData uri="http://schemas.microsoft.com/office/word/2010/wordprocessingGroup">
                    <wpg:wgp>
                      <wpg:cNvGrpSpPr/>
                      <wpg:grpSpPr>
                        <a:xfrm>
                          <a:off x="2588759" y="0"/>
                          <a:ext cx="5511800" cy="7696200"/>
                          <a:chOff x="2588759" y="0"/>
                          <a:chExt cx="5514482" cy="7560000"/>
                        </a:xfrm>
                      </wpg:grpSpPr>
                      <wpg:grpSp>
                        <wpg:cNvGrpSpPr/>
                        <wpg:grpSpPr>
                          <a:xfrm>
                            <a:off x="2588759" y="0"/>
                            <a:ext cx="5514482" cy="7560000"/>
                            <a:chOff x="0" y="0"/>
                            <a:chExt cx="5891834" cy="7557715"/>
                          </a:xfrm>
                        </wpg:grpSpPr>
                        <wps:wsp>
                          <wps:cNvSpPr/>
                          <wps:cNvPr id="12" name="Shape 12"/>
                          <wps:spPr>
                            <a:xfrm>
                              <a:off x="0" y="0"/>
                              <a:ext cx="5891825" cy="755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6" name="Shape 26"/>
                          <wps:spPr>
                            <a:xfrm>
                              <a:off x="135173" y="0"/>
                              <a:ext cx="1296035" cy="822960"/>
                            </a:xfrm>
                            <a:prstGeom prst="roundRect">
                              <a:avLst>
                                <a:gd fmla="val 16667" name="adj"/>
                              </a:avLst>
                            </a:prstGeom>
                            <a:gradFill>
                              <a:gsLst>
                                <a:gs pos="0">
                                  <a:srgbClr val="FFBB82"/>
                                </a:gs>
                                <a:gs pos="35000">
                                  <a:srgbClr val="FFCFA8"/>
                                </a:gs>
                                <a:gs pos="100000">
                                  <a:srgbClr val="FFEBD9"/>
                                </a:gs>
                              </a:gsLst>
                              <a:lin ang="16200000" scaled="0"/>
                            </a:gradFill>
                            <a:ln cap="flat" cmpd="sng" w="9525">
                              <a:solidFill>
                                <a:srgbClr val="F591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Enterprise Cloud Mask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Start</w:t>
                                </w:r>
                              </w:p>
                            </w:txbxContent>
                          </wps:txbx>
                          <wps:bodyPr anchorCtr="0" anchor="ctr" bIns="45700" lIns="91425" spcFirstLastPara="1" rIns="91425" wrap="square" tIns="45700"/>
                        </wps:wsp>
                        <wps:wsp>
                          <wps:cNvSpPr/>
                          <wps:cNvPr id="27" name="Shape 27"/>
                          <wps:spPr>
                            <a:xfrm>
                              <a:off x="1820786" y="63611"/>
                              <a:ext cx="1971675" cy="775250"/>
                            </a:xfrm>
                            <a:prstGeom prst="flowChartInputOutput">
                              <a:avLst/>
                            </a:prstGeom>
                            <a:gradFill>
                              <a:gsLst>
                                <a:gs pos="0">
                                  <a:srgbClr val="7F5AAB"/>
                                </a:gs>
                                <a:gs pos="100000">
                                  <a:srgbClr val="C7AEED"/>
                                </a:gs>
                              </a:gsLst>
                              <a:lin ang="16200000" scaled="0"/>
                            </a:gradFill>
                            <a:ln cap="flat" cmpd="sng" w="9525">
                              <a:solidFill>
                                <a:srgbClr val="7C5F9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Input from Satellite Sensor, NWP, RTM</w:t>
                                </w:r>
                              </w:p>
                            </w:txbxContent>
                          </wps:txbx>
                          <wps:bodyPr anchorCtr="0" anchor="ctr" bIns="45700" lIns="91425" spcFirstLastPara="1" rIns="91425" wrap="square" tIns="45700"/>
                        </wps:wsp>
                        <wps:wsp>
                          <wps:cNvSpPr/>
                          <wps:cNvPr id="28" name="Shape 28"/>
                          <wps:spPr>
                            <a:xfrm>
                              <a:off x="4309607" y="15903"/>
                              <a:ext cx="1247775" cy="822960"/>
                            </a:xfrm>
                            <a:prstGeom prst="flowChartProcess">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Initialize variables &amp; pointers</w:t>
                                </w:r>
                              </w:p>
                            </w:txbxContent>
                          </wps:txbx>
                          <wps:bodyPr anchorCtr="0" anchor="ctr" bIns="45700" lIns="91425" spcFirstLastPara="1" rIns="91425" wrap="square" tIns="45700"/>
                        </wps:wsp>
                        <wps:wsp>
                          <wps:cNvSpPr/>
                          <wps:cNvPr id="29" name="Shape 29"/>
                          <wps:spPr>
                            <a:xfrm>
                              <a:off x="2242268" y="1288111"/>
                              <a:ext cx="1247775" cy="810895"/>
                            </a:xfrm>
                            <a:prstGeom prst="flowChartProcess">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Initialize ECM structure and output</w:t>
                                </w:r>
                              </w:p>
                            </w:txbxContent>
                          </wps:txbx>
                          <wps:bodyPr anchorCtr="0" anchor="ctr" bIns="45700" lIns="91425" spcFirstLastPara="1" rIns="91425" wrap="square" tIns="45700"/>
                        </wps:wsp>
                        <wps:wsp>
                          <wps:cNvSpPr/>
                          <wps:cNvPr id="30" name="Shape 30"/>
                          <wps:spPr>
                            <a:xfrm>
                              <a:off x="3832529" y="1367625"/>
                              <a:ext cx="2059305" cy="667385"/>
                            </a:xfrm>
                            <a:prstGeom prst="flowChartInputOutput">
                              <a:avLst/>
                            </a:prstGeom>
                            <a:gradFill>
                              <a:gsLst>
                                <a:gs pos="0">
                                  <a:srgbClr val="7F5AAB"/>
                                </a:gs>
                                <a:gs pos="100000">
                                  <a:srgbClr val="C7AEED"/>
                                </a:gs>
                              </a:gsLst>
                              <a:lin ang="16200000" scaled="0"/>
                            </a:gradFill>
                            <a:ln cap="flat" cmpd="sng" w="9525">
                              <a:solidFill>
                                <a:srgbClr val="7C5F9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Read threshold LUT</w:t>
                                </w:r>
                              </w:p>
                            </w:txbxContent>
                          </wps:txbx>
                          <wps:bodyPr anchorCtr="0" anchor="ctr" bIns="45700" lIns="91425" spcFirstLastPara="1" rIns="91425" wrap="square" tIns="45700"/>
                        </wps:wsp>
                        <wps:wsp>
                          <wps:cNvCnPr/>
                          <wps:spPr>
                            <a:xfrm>
                              <a:off x="1431235" y="413468"/>
                              <a:ext cx="612140" cy="0"/>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CnPr/>
                          <wps:spPr>
                            <a:xfrm>
                              <a:off x="3593990" y="429371"/>
                              <a:ext cx="707169" cy="0"/>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CnPr/>
                          <wps:spPr>
                            <a:xfrm>
                              <a:off x="4921858" y="826936"/>
                              <a:ext cx="0" cy="536686"/>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CnPr/>
                          <wps:spPr>
                            <a:xfrm rot="10800000">
                              <a:off x="3490623" y="1685677"/>
                              <a:ext cx="556591" cy="0"/>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SpPr/>
                          <wps:cNvPr id="35" name="Shape 35"/>
                          <wps:spPr>
                            <a:xfrm>
                              <a:off x="2075291" y="2568271"/>
                              <a:ext cx="1613535" cy="389255"/>
                            </a:xfrm>
                            <a:prstGeom prst="snip2SameRect">
                              <a:avLst>
                                <a:gd fmla="val 16667" name="adj1"/>
                                <a:gd fmla="val 0" name="adj2"/>
                              </a:avLst>
                            </a:prstGeom>
                            <a:gradFill>
                              <a:gsLst>
                                <a:gs pos="0">
                                  <a:srgbClr val="A0C94A"/>
                                </a:gs>
                                <a:gs pos="100000">
                                  <a:srgbClr val="DBFF9C"/>
                                </a:gs>
                              </a:gsLst>
                              <a:lin ang="16200000" scaled="0"/>
                            </a:gradFill>
                            <a:ln cap="flat" cmpd="sng" w="9525">
                              <a:solidFill>
                                <a:srgbClr val="97B85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For each pixel</w:t>
                                </w:r>
                              </w:p>
                            </w:txbxContent>
                          </wps:txbx>
                          <wps:bodyPr anchorCtr="0" anchor="ctr" bIns="45700" lIns="91425" spcFirstLastPara="1" rIns="91425" wrap="square" tIns="45700"/>
                        </wps:wsp>
                        <wps:wsp>
                          <wps:cNvCnPr/>
                          <wps:spPr>
                            <a:xfrm>
                              <a:off x="2870421" y="2949934"/>
                              <a:ext cx="7952" cy="357809"/>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SpPr/>
                          <wps:cNvPr id="37" name="Shape 37"/>
                          <wps:spPr>
                            <a:xfrm>
                              <a:off x="1828800" y="3315694"/>
                              <a:ext cx="2091055" cy="580390"/>
                            </a:xfrm>
                            <a:prstGeom prst="flowChartDecision">
                              <a:avLst/>
                            </a:prstGeom>
                            <a:gradFill>
                              <a:gsLst>
                                <a:gs pos="0">
                                  <a:srgbClr val="A0C94A"/>
                                </a:gs>
                                <a:gs pos="100000">
                                  <a:srgbClr val="DBFF9C"/>
                                </a:gs>
                              </a:gsLst>
                              <a:lin ang="16200000" scaled="0"/>
                            </a:gradFill>
                            <a:ln cap="flat" cmpd="sng" w="9525">
                              <a:solidFill>
                                <a:srgbClr val="97B85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Valid pixel?</w:t>
                                </w:r>
                              </w:p>
                            </w:txbxContent>
                          </wps:txbx>
                          <wps:bodyPr anchorCtr="0" anchor="ctr" bIns="45700" lIns="91425" spcFirstLastPara="1" rIns="91425" wrap="square" tIns="45700"/>
                        </wps:wsp>
                        <wps:wsp>
                          <wps:cNvCnPr/>
                          <wps:spPr>
                            <a:xfrm>
                              <a:off x="2878373" y="2099145"/>
                              <a:ext cx="0" cy="469126"/>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SpPr/>
                          <wps:cNvPr id="39" name="Shape 39"/>
                          <wps:spPr>
                            <a:xfrm>
                              <a:off x="3991555" y="3466769"/>
                              <a:ext cx="429371" cy="27829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No</w:t>
                                </w:r>
                              </w:p>
                            </w:txbxContent>
                          </wps:txbx>
                          <wps:bodyPr anchorCtr="0" anchor="t" bIns="45700" lIns="91425" spcFirstLastPara="1" rIns="91425" wrap="square" tIns="45700"/>
                        </wps:wsp>
                        <wps:wsp>
                          <wps:cNvCnPr/>
                          <wps:spPr>
                            <a:xfrm rot="10800000">
                              <a:off x="3689406" y="2782957"/>
                              <a:ext cx="731520" cy="822960"/>
                            </a:xfrm>
                            <a:prstGeom prst="bentConnector3">
                              <a:avLst>
                                <a:gd fmla="val -115088" name="adj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SpPr/>
                          <wps:cNvPr id="41" name="Shape 41"/>
                          <wps:spPr>
                            <a:xfrm>
                              <a:off x="2671431" y="3975333"/>
                              <a:ext cx="616290" cy="45148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Yes</w:t>
                                </w:r>
                              </w:p>
                            </w:txbxContent>
                          </wps:txbx>
                          <wps:bodyPr anchorCtr="0" anchor="t" bIns="45700" lIns="91425" spcFirstLastPara="1" rIns="91425" wrap="square" tIns="45700"/>
                        </wps:wsp>
                        <wps:wsp>
                          <wps:cNvCnPr/>
                          <wps:spPr>
                            <a:xfrm>
                              <a:off x="2878373" y="4198289"/>
                              <a:ext cx="0" cy="269875"/>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SpPr/>
                          <wps:cNvPr id="43" name="Shape 43"/>
                          <wps:spPr>
                            <a:xfrm>
                              <a:off x="2003729" y="4484536"/>
                              <a:ext cx="1737360" cy="457200"/>
                            </a:xfrm>
                            <a:prstGeom prst="flowChartProcess">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Apply cloud tests </w:t>
                                </w:r>
                              </w:p>
                            </w:txbxContent>
                          </wps:txbx>
                          <wps:bodyPr anchorCtr="0" anchor="ctr" bIns="45700" lIns="91425" spcFirstLastPara="1" rIns="91425" wrap="square" tIns="45700"/>
                        </wps:wsp>
                        <wps:wsp>
                          <wps:cNvCnPr/>
                          <wps:spPr>
                            <a:xfrm>
                              <a:off x="2870421" y="4945711"/>
                              <a:ext cx="0" cy="269875"/>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SpPr/>
                          <wps:cNvPr id="45" name="Shape 45"/>
                          <wps:spPr>
                            <a:xfrm>
                              <a:off x="2003729" y="5224007"/>
                              <a:ext cx="1737360" cy="457200"/>
                            </a:xfrm>
                            <a:prstGeom prst="flowChartProcess">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Calculate 4-level Naïve Bayesian cloud mask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45700" lIns="91425" spcFirstLastPara="1" rIns="91425" wrap="square" tIns="45700"/>
                        </wps:wsp>
                        <wps:wsp>
                          <wps:cNvSpPr/>
                          <wps:cNvPr id="46" name="Shape 46"/>
                          <wps:spPr>
                            <a:xfrm>
                              <a:off x="1995778" y="5939625"/>
                              <a:ext cx="1737360" cy="457200"/>
                            </a:xfrm>
                            <a:prstGeom prst="flowChartProcess">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Pack flags into byte output</w:t>
                                </w:r>
                              </w:p>
                            </w:txbxContent>
                          </wps:txbx>
                          <wps:bodyPr anchorCtr="0" anchor="ctr" bIns="45700" lIns="91425" spcFirstLastPara="1" rIns="91425" wrap="square" tIns="45700"/>
                        </wps:wsp>
                        <wps:wsp>
                          <wps:cNvCnPr/>
                          <wps:spPr>
                            <a:xfrm>
                              <a:off x="2862470" y="5669280"/>
                              <a:ext cx="0" cy="269875"/>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CnPr/>
                          <wps:spPr>
                            <a:xfrm rot="-5400000">
                              <a:off x="3045350" y="4301656"/>
                              <a:ext cx="2578608" cy="1192530"/>
                            </a:xfrm>
                            <a:prstGeom prst="bentConnector3">
                              <a:avLst>
                                <a:gd fmla="val 4252" name="adj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wps:wsp>
                        <wps:wsp>
                          <wps:cNvCnPr/>
                          <wps:spPr>
                            <a:xfrm rot="10800000">
                              <a:off x="882595" y="2782957"/>
                              <a:ext cx="1192585"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wps:wsp>
                        <wps:wsp>
                          <wps:cNvSpPr/>
                          <wps:cNvPr id="50" name="Shape 50"/>
                          <wps:spPr>
                            <a:xfrm>
                              <a:off x="405517" y="2671638"/>
                              <a:ext cx="477078" cy="27829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End</w:t>
                                </w:r>
                              </w:p>
                            </w:txbxContent>
                          </wps:txbx>
                          <wps:bodyPr anchorCtr="0" anchor="t" bIns="45700" lIns="91425" spcFirstLastPara="1" rIns="91425" wrap="square" tIns="45700"/>
                        </wps:wsp>
                        <wps:wsp>
                          <wps:cNvSpPr/>
                          <wps:cNvPr id="51" name="Shape 51"/>
                          <wps:spPr>
                            <a:xfrm>
                              <a:off x="0" y="4484536"/>
                              <a:ext cx="1247775" cy="810895"/>
                            </a:xfrm>
                            <a:prstGeom prst="flowChartProcess">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Nullify local pointers and deallocate memory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45700" lIns="91425" spcFirstLastPara="1" rIns="91425" wrap="square" tIns="45700"/>
                        </wps:wsp>
                        <wps:wsp>
                          <wps:cNvCnPr/>
                          <wps:spPr>
                            <a:xfrm>
                              <a:off x="604300" y="2941983"/>
                              <a:ext cx="7620" cy="1526181"/>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SpPr/>
                          <wps:cNvPr id="53" name="Shape 53"/>
                          <wps:spPr>
                            <a:xfrm>
                              <a:off x="0" y="6734755"/>
                              <a:ext cx="1247775" cy="810895"/>
                            </a:xfrm>
                            <a:prstGeom prst="flowChartProcess">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Deallocate LUT arrays on last processed segment</w:t>
                                </w:r>
                              </w:p>
                            </w:txbxContent>
                          </wps:txbx>
                          <wps:bodyPr anchorCtr="0" anchor="ctr" bIns="45700" lIns="91425" spcFirstLastPara="1" rIns="91425" wrap="square" tIns="45700"/>
                        </wps:wsp>
                        <wps:wsp>
                          <wps:cNvCnPr/>
                          <wps:spPr>
                            <a:xfrm>
                              <a:off x="1248355" y="7132320"/>
                              <a:ext cx="826770" cy="0"/>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SpPr/>
                          <wps:cNvPr id="55" name="Shape 55"/>
                          <wps:spPr>
                            <a:xfrm>
                              <a:off x="1828800" y="6774511"/>
                              <a:ext cx="2289810" cy="731520"/>
                            </a:xfrm>
                            <a:prstGeom prst="flowChartInputOutput">
                              <a:avLst/>
                            </a:prstGeom>
                            <a:gradFill>
                              <a:gsLst>
                                <a:gs pos="0">
                                  <a:srgbClr val="7F5AAB"/>
                                </a:gs>
                                <a:gs pos="100000">
                                  <a:srgbClr val="C7AEED"/>
                                </a:gs>
                              </a:gsLst>
                              <a:lin ang="16200000" scaled="0"/>
                            </a:gradFill>
                            <a:ln cap="flat" cmpd="sng" w="9525">
                              <a:solidFill>
                                <a:srgbClr val="7C5F9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Output results to output structure</w:t>
                                </w:r>
                              </w:p>
                            </w:txbxContent>
                          </wps:txbx>
                          <wps:bodyPr anchorCtr="0" anchor="ctr" bIns="45700" lIns="91425" spcFirstLastPara="1" rIns="91425" wrap="square" tIns="45700"/>
                        </wps:wsp>
                        <wps:wsp>
                          <wps:cNvSpPr/>
                          <wps:cNvPr id="56" name="Shape 56"/>
                          <wps:spPr>
                            <a:xfrm>
                              <a:off x="4508390" y="6734755"/>
                              <a:ext cx="1296035" cy="822960"/>
                            </a:xfrm>
                            <a:prstGeom prst="roundRect">
                              <a:avLst>
                                <a:gd fmla="val 16667" name="adj"/>
                              </a:avLst>
                            </a:prstGeom>
                            <a:gradFill>
                              <a:gsLst>
                                <a:gs pos="0">
                                  <a:srgbClr val="FFBB82"/>
                                </a:gs>
                                <a:gs pos="35000">
                                  <a:srgbClr val="FFCFA8"/>
                                </a:gs>
                                <a:gs pos="100000">
                                  <a:srgbClr val="FFEBD9"/>
                                </a:gs>
                              </a:gsLst>
                              <a:lin ang="16200000" scaled="0"/>
                            </a:gradFill>
                            <a:ln cap="flat" cmpd="sng" w="9525">
                              <a:solidFill>
                                <a:srgbClr val="F591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Enterprise Cloud Mask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End</w:t>
                                </w:r>
                              </w:p>
                            </w:txbxContent>
                          </wps:txbx>
                          <wps:bodyPr anchorCtr="0" anchor="ctr" bIns="45700" lIns="91425" spcFirstLastPara="1" rIns="91425" wrap="square" tIns="45700"/>
                        </wps:wsp>
                        <wps:wsp>
                          <wps:cNvCnPr/>
                          <wps:spPr>
                            <a:xfrm>
                              <a:off x="620202" y="5287618"/>
                              <a:ext cx="7620" cy="1431234"/>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s:wsp>
                          <wps:cNvCnPr/>
                          <wps:spPr>
                            <a:xfrm>
                              <a:off x="3864334" y="7140271"/>
                              <a:ext cx="644056" cy="0"/>
                            </a:xfrm>
                            <a:prstGeom prst="straightConnector1">
                              <a:avLst/>
                            </a:prstGeom>
                            <a:noFill/>
                            <a:ln cap="flat" cmpd="sng" w="25400">
                              <a:solidFill>
                                <a:schemeClr val="dk1"/>
                              </a:solidFill>
                              <a:prstDash val="solid"/>
                              <a:round/>
                              <a:headEnd len="sm" w="sm" type="none"/>
                              <a:tailEnd len="med" w="med" type="stealth"/>
                            </a:ln>
                          </wps:spPr>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-76199</wp:posOffset>
                </wp:positionH>
                <wp:positionV relativeFrom="paragraph">
                  <wp:posOffset>-50799</wp:posOffset>
                </wp:positionV>
                <wp:extent cx="5511800" cy="7696200"/>
                <wp:effectExtent b="0" l="0" r="0" t="0"/>
                <wp:wrapNone/>
                <wp:docPr id="21" name="image57.png"/>
                <a:graphic>
                  <a:graphicData uri="http://schemas.openxmlformats.org/drawingml/2006/picture">
                    <pic:pic>
                      <pic:nvPicPr>
                        <pic:cNvPr id="0" name="image57.png"/>
                        <pic:cNvPicPr preferRelativeResize="0"/>
                      </pic:nvPicPr>
                      <pic:blipFill>
                        <a:blip r:embed="rId12"/>
                        <a:srcRect/>
                        <a:stretch>
                          <a:fillRect/>
                        </a:stretch>
                      </pic:blipFill>
                      <pic:spPr>
                        <a:xfrm>
                          <a:off x="0" y="0"/>
                          <a:ext cx="5511800" cy="7696200"/>
                        </a:xfrm>
                        <a:prstGeom prst="rect"/>
                        <a:ln/>
                      </pic:spPr>
                    </pic:pic>
                  </a:graphicData>
                </a:graphic>
              </wp:anchor>
            </w:drawing>
          </mc:Fallback>
        </mc:AlternateContent>
      </w:r>
    </w:p>
    <w:p w:rsidR="00000000" w:rsidDel="00000000" w:rsidP="00000000" w:rsidRDefault="00000000" w:rsidRPr="00000000" w14:paraId="00000141">
      <w:pPr>
        <w:contextualSpacing w:val="0"/>
        <w:rPr/>
      </w:pPr>
      <w:r w:rsidDel="00000000" w:rsidR="00000000" w:rsidRPr="00000000">
        <w:rPr>
          <w:rtl w:val="0"/>
        </w:rPr>
      </w:r>
    </w:p>
    <w:p w:rsidR="00000000" w:rsidDel="00000000" w:rsidP="00000000" w:rsidRDefault="00000000" w:rsidRPr="00000000" w14:paraId="00000142">
      <w:pPr>
        <w:contextualSpacing w:val="0"/>
        <w:rPr/>
      </w:pPr>
      <w:r w:rsidDel="00000000" w:rsidR="00000000" w:rsidRPr="00000000">
        <w:rPr>
          <w:rtl w:val="0"/>
        </w:rPr>
      </w:r>
    </w:p>
    <w:p w:rsidR="00000000" w:rsidDel="00000000" w:rsidP="00000000" w:rsidRDefault="00000000" w:rsidRPr="00000000" w14:paraId="00000143">
      <w:pPr>
        <w:contextualSpacing w:val="0"/>
        <w:rPr/>
      </w:pPr>
      <w:r w:rsidDel="00000000" w:rsidR="00000000" w:rsidRPr="00000000">
        <w:rPr>
          <w:rtl w:val="0"/>
        </w:rPr>
      </w:r>
    </w:p>
    <w:p w:rsidR="00000000" w:rsidDel="00000000" w:rsidP="00000000" w:rsidRDefault="00000000" w:rsidRPr="00000000" w14:paraId="00000144">
      <w:pPr>
        <w:contextualSpacing w:val="0"/>
        <w:rPr/>
      </w:pPr>
      <w:r w:rsidDel="00000000" w:rsidR="00000000" w:rsidRPr="00000000">
        <w:rPr>
          <w:rtl w:val="0"/>
        </w:rPr>
      </w:r>
    </w:p>
    <w:p w:rsidR="00000000" w:rsidDel="00000000" w:rsidP="00000000" w:rsidRDefault="00000000" w:rsidRPr="00000000" w14:paraId="00000145">
      <w:pPr>
        <w:contextualSpacing w:val="0"/>
        <w:rPr/>
      </w:pPr>
      <w:r w:rsidDel="00000000" w:rsidR="00000000" w:rsidRPr="00000000">
        <w:rPr>
          <w:rtl w:val="0"/>
        </w:rPr>
      </w:r>
    </w:p>
    <w:p w:rsidR="00000000" w:rsidDel="00000000" w:rsidP="00000000" w:rsidRDefault="00000000" w:rsidRPr="00000000" w14:paraId="00000146">
      <w:pPr>
        <w:contextualSpacing w:val="0"/>
        <w:rPr/>
      </w:pPr>
      <w:r w:rsidDel="00000000" w:rsidR="00000000" w:rsidRPr="00000000">
        <w:rPr>
          <w:rtl w:val="0"/>
        </w:rPr>
      </w:r>
    </w:p>
    <w:p w:rsidR="00000000" w:rsidDel="00000000" w:rsidP="00000000" w:rsidRDefault="00000000" w:rsidRPr="00000000" w14:paraId="00000147">
      <w:pPr>
        <w:contextualSpacing w:val="0"/>
        <w:rPr/>
      </w:pPr>
      <w:r w:rsidDel="00000000" w:rsidR="00000000" w:rsidRPr="00000000">
        <w:rPr>
          <w:rtl w:val="0"/>
        </w:rPr>
      </w:r>
    </w:p>
    <w:p w:rsidR="00000000" w:rsidDel="00000000" w:rsidP="00000000" w:rsidRDefault="00000000" w:rsidRPr="00000000" w14:paraId="00000148">
      <w:pPr>
        <w:contextualSpacing w:val="0"/>
        <w:rPr/>
      </w:pPr>
      <w:r w:rsidDel="00000000" w:rsidR="00000000" w:rsidRPr="00000000">
        <w:rPr>
          <w:rtl w:val="0"/>
        </w:rPr>
      </w:r>
    </w:p>
    <w:p w:rsidR="00000000" w:rsidDel="00000000" w:rsidP="00000000" w:rsidRDefault="00000000" w:rsidRPr="00000000" w14:paraId="00000149">
      <w:pPr>
        <w:contextualSpacing w:val="0"/>
        <w:rPr/>
      </w:pPr>
      <w:r w:rsidDel="00000000" w:rsidR="00000000" w:rsidRPr="00000000">
        <w:rPr>
          <w:rtl w:val="0"/>
        </w:rPr>
      </w:r>
    </w:p>
    <w:p w:rsidR="00000000" w:rsidDel="00000000" w:rsidP="00000000" w:rsidRDefault="00000000" w:rsidRPr="00000000" w14:paraId="0000014A">
      <w:pPr>
        <w:contextualSpacing w:val="0"/>
        <w:rPr/>
      </w:pPr>
      <w:r w:rsidDel="00000000" w:rsidR="00000000" w:rsidRPr="00000000">
        <w:rPr>
          <w:rtl w:val="0"/>
        </w:rPr>
      </w:r>
    </w:p>
    <w:p w:rsidR="00000000" w:rsidDel="00000000" w:rsidP="00000000" w:rsidRDefault="00000000" w:rsidRPr="00000000" w14:paraId="0000014B">
      <w:pPr>
        <w:contextualSpacing w:val="0"/>
        <w:rPr/>
      </w:pPr>
      <w:r w:rsidDel="00000000" w:rsidR="00000000" w:rsidRPr="00000000">
        <w:rPr>
          <w:rtl w:val="0"/>
        </w:rPr>
      </w:r>
    </w:p>
    <w:p w:rsidR="00000000" w:rsidDel="00000000" w:rsidP="00000000" w:rsidRDefault="00000000" w:rsidRPr="00000000" w14:paraId="0000014C">
      <w:pPr>
        <w:contextualSpacing w:val="0"/>
        <w:rPr/>
      </w:pPr>
      <w:r w:rsidDel="00000000" w:rsidR="00000000" w:rsidRPr="00000000">
        <w:rPr>
          <w:rtl w:val="0"/>
        </w:rPr>
      </w:r>
    </w:p>
    <w:p w:rsidR="00000000" w:rsidDel="00000000" w:rsidP="00000000" w:rsidRDefault="00000000" w:rsidRPr="00000000" w14:paraId="0000014D">
      <w:pPr>
        <w:contextualSpacing w:val="0"/>
        <w:rPr/>
      </w:pPr>
      <w:r w:rsidDel="00000000" w:rsidR="00000000" w:rsidRPr="00000000">
        <w:rPr>
          <w:rtl w:val="0"/>
        </w:rPr>
      </w:r>
    </w:p>
    <w:p w:rsidR="00000000" w:rsidDel="00000000" w:rsidP="00000000" w:rsidRDefault="00000000" w:rsidRPr="00000000" w14:paraId="0000014E">
      <w:pPr>
        <w:contextualSpacing w:val="0"/>
        <w:rPr/>
      </w:pPr>
      <w:r w:rsidDel="00000000" w:rsidR="00000000" w:rsidRPr="00000000">
        <w:rPr>
          <w:rtl w:val="0"/>
        </w:rPr>
      </w:r>
    </w:p>
    <w:p w:rsidR="00000000" w:rsidDel="00000000" w:rsidP="00000000" w:rsidRDefault="00000000" w:rsidRPr="00000000" w14:paraId="0000014F">
      <w:pPr>
        <w:contextualSpacing w:val="0"/>
        <w:rPr/>
      </w:pPr>
      <w:r w:rsidDel="00000000" w:rsidR="00000000" w:rsidRPr="00000000">
        <w:rPr>
          <w:rtl w:val="0"/>
        </w:rPr>
      </w:r>
    </w:p>
    <w:p w:rsidR="00000000" w:rsidDel="00000000" w:rsidP="00000000" w:rsidRDefault="00000000" w:rsidRPr="00000000" w14:paraId="00000150">
      <w:pPr>
        <w:contextualSpacing w:val="0"/>
        <w:rPr/>
      </w:pPr>
      <w:r w:rsidDel="00000000" w:rsidR="00000000" w:rsidRPr="00000000">
        <w:rPr>
          <w:rtl w:val="0"/>
        </w:rPr>
      </w:r>
    </w:p>
    <w:p w:rsidR="00000000" w:rsidDel="00000000" w:rsidP="00000000" w:rsidRDefault="00000000" w:rsidRPr="00000000" w14:paraId="00000151">
      <w:pPr>
        <w:contextualSpacing w:val="0"/>
        <w:rPr/>
      </w:pPr>
      <w:r w:rsidDel="00000000" w:rsidR="00000000" w:rsidRPr="00000000">
        <w:rPr>
          <w:rtl w:val="0"/>
        </w:rPr>
      </w:r>
    </w:p>
    <w:p w:rsidR="00000000" w:rsidDel="00000000" w:rsidP="00000000" w:rsidRDefault="00000000" w:rsidRPr="00000000" w14:paraId="00000152">
      <w:pPr>
        <w:contextualSpacing w:val="0"/>
        <w:rPr/>
      </w:pPr>
      <w:r w:rsidDel="00000000" w:rsidR="00000000" w:rsidRPr="00000000">
        <w:rPr>
          <w:rtl w:val="0"/>
        </w:rPr>
      </w:r>
    </w:p>
    <w:p w:rsidR="00000000" w:rsidDel="00000000" w:rsidP="00000000" w:rsidRDefault="00000000" w:rsidRPr="00000000" w14:paraId="00000153">
      <w:pPr>
        <w:contextualSpacing w:val="0"/>
        <w:rPr/>
      </w:pPr>
      <w:r w:rsidDel="00000000" w:rsidR="00000000" w:rsidRPr="00000000">
        <w:rPr>
          <w:rtl w:val="0"/>
        </w:rPr>
      </w:r>
    </w:p>
    <w:p w:rsidR="00000000" w:rsidDel="00000000" w:rsidP="00000000" w:rsidRDefault="00000000" w:rsidRPr="00000000" w14:paraId="00000154">
      <w:pPr>
        <w:contextualSpacing w:val="0"/>
        <w:rPr/>
      </w:pPr>
      <w:r w:rsidDel="00000000" w:rsidR="00000000" w:rsidRPr="00000000">
        <w:rPr>
          <w:rtl w:val="0"/>
        </w:rPr>
      </w:r>
    </w:p>
    <w:p w:rsidR="00000000" w:rsidDel="00000000" w:rsidP="00000000" w:rsidRDefault="00000000" w:rsidRPr="00000000" w14:paraId="00000155">
      <w:pPr>
        <w:contextualSpacing w:val="0"/>
        <w:rPr/>
      </w:pPr>
      <w:r w:rsidDel="00000000" w:rsidR="00000000" w:rsidRPr="00000000">
        <w:rPr>
          <w:rtl w:val="0"/>
        </w:rPr>
      </w:r>
    </w:p>
    <w:p w:rsidR="00000000" w:rsidDel="00000000" w:rsidP="00000000" w:rsidRDefault="00000000" w:rsidRPr="00000000" w14:paraId="00000156">
      <w:pPr>
        <w:contextualSpacing w:val="0"/>
        <w:rPr/>
      </w:pPr>
      <w:r w:rsidDel="00000000" w:rsidR="00000000" w:rsidRPr="00000000">
        <w:rPr>
          <w:rtl w:val="0"/>
        </w:rPr>
      </w:r>
    </w:p>
    <w:p w:rsidR="00000000" w:rsidDel="00000000" w:rsidP="00000000" w:rsidRDefault="00000000" w:rsidRPr="00000000" w14:paraId="00000157">
      <w:pPr>
        <w:contextualSpacing w:val="0"/>
        <w:rPr/>
      </w:pPr>
      <w:r w:rsidDel="00000000" w:rsidR="00000000" w:rsidRPr="00000000">
        <w:rPr>
          <w:rtl w:val="0"/>
        </w:rPr>
      </w:r>
    </w:p>
    <w:p w:rsidR="00000000" w:rsidDel="00000000" w:rsidP="00000000" w:rsidRDefault="00000000" w:rsidRPr="00000000" w14:paraId="00000158">
      <w:pPr>
        <w:contextualSpacing w:val="0"/>
        <w:rPr/>
      </w:pPr>
      <w:r w:rsidDel="00000000" w:rsidR="00000000" w:rsidRPr="00000000">
        <w:rPr>
          <w:rtl w:val="0"/>
        </w:rPr>
      </w:r>
    </w:p>
    <w:p w:rsidR="00000000" w:rsidDel="00000000" w:rsidP="00000000" w:rsidRDefault="00000000" w:rsidRPr="00000000" w14:paraId="00000159">
      <w:pPr>
        <w:contextualSpacing w:val="0"/>
        <w:rPr/>
      </w:pPr>
      <w:r w:rsidDel="00000000" w:rsidR="00000000" w:rsidRPr="00000000">
        <w:rPr>
          <w:rtl w:val="0"/>
        </w:rPr>
      </w:r>
    </w:p>
    <w:p w:rsidR="00000000" w:rsidDel="00000000" w:rsidP="00000000" w:rsidRDefault="00000000" w:rsidRPr="00000000" w14:paraId="0000015A">
      <w:pPr>
        <w:contextualSpacing w:val="0"/>
        <w:rPr/>
      </w:pPr>
      <w:r w:rsidDel="00000000" w:rsidR="00000000" w:rsidRPr="00000000">
        <w:rPr>
          <w:rtl w:val="0"/>
        </w:rPr>
      </w:r>
    </w:p>
    <w:p w:rsidR="00000000" w:rsidDel="00000000" w:rsidP="00000000" w:rsidRDefault="00000000" w:rsidRPr="00000000" w14:paraId="0000015B">
      <w:pPr>
        <w:contextualSpacing w:val="0"/>
        <w:rPr/>
      </w:pPr>
      <w:r w:rsidDel="00000000" w:rsidR="00000000" w:rsidRPr="00000000">
        <w:rPr>
          <w:rtl w:val="0"/>
        </w:rPr>
      </w:r>
    </w:p>
    <w:p w:rsidR="00000000" w:rsidDel="00000000" w:rsidP="00000000" w:rsidRDefault="00000000" w:rsidRPr="00000000" w14:paraId="0000015C">
      <w:pPr>
        <w:contextualSpacing w:val="0"/>
        <w:rPr/>
      </w:pPr>
      <w:r w:rsidDel="00000000" w:rsidR="00000000" w:rsidRPr="00000000">
        <w:rPr>
          <w:rtl w:val="0"/>
        </w:rPr>
      </w:r>
    </w:p>
    <w:p w:rsidR="00000000" w:rsidDel="00000000" w:rsidP="00000000" w:rsidRDefault="00000000" w:rsidRPr="00000000" w14:paraId="0000015D">
      <w:pPr>
        <w:contextualSpacing w:val="0"/>
        <w:rPr/>
      </w:pPr>
      <w:r w:rsidDel="00000000" w:rsidR="00000000" w:rsidRPr="00000000">
        <w:rPr>
          <w:rtl w:val="0"/>
        </w:rPr>
      </w:r>
    </w:p>
    <w:p w:rsidR="00000000" w:rsidDel="00000000" w:rsidP="00000000" w:rsidRDefault="00000000" w:rsidRPr="00000000" w14:paraId="0000015E">
      <w:pPr>
        <w:contextualSpacing w:val="0"/>
        <w:rPr/>
      </w:pPr>
      <w:r w:rsidDel="00000000" w:rsidR="00000000" w:rsidRPr="00000000">
        <w:rPr>
          <w:rtl w:val="0"/>
        </w:rPr>
      </w:r>
    </w:p>
    <w:p w:rsidR="00000000" w:rsidDel="00000000" w:rsidP="00000000" w:rsidRDefault="00000000" w:rsidRPr="00000000" w14:paraId="0000015F">
      <w:pPr>
        <w:contextualSpacing w:val="0"/>
        <w:rPr/>
      </w:pPr>
      <w:r w:rsidDel="00000000" w:rsidR="00000000" w:rsidRPr="00000000">
        <w:rPr>
          <w:rtl w:val="0"/>
        </w:rPr>
      </w:r>
    </w:p>
    <w:p w:rsidR="00000000" w:rsidDel="00000000" w:rsidP="00000000" w:rsidRDefault="00000000" w:rsidRPr="00000000" w14:paraId="00000160">
      <w:pPr>
        <w:contextualSpacing w:val="0"/>
        <w:rPr/>
      </w:pPr>
      <w:r w:rsidDel="00000000" w:rsidR="00000000" w:rsidRPr="00000000">
        <w:rPr>
          <w:rtl w:val="0"/>
        </w:rPr>
      </w:r>
    </w:p>
    <w:p w:rsidR="00000000" w:rsidDel="00000000" w:rsidP="00000000" w:rsidRDefault="00000000" w:rsidRPr="00000000" w14:paraId="00000161">
      <w:pPr>
        <w:contextualSpacing w:val="0"/>
        <w:rPr/>
      </w:pPr>
      <w:r w:rsidDel="00000000" w:rsidR="00000000" w:rsidRPr="00000000">
        <w:rPr>
          <w:rtl w:val="0"/>
        </w:rPr>
      </w:r>
    </w:p>
    <w:p w:rsidR="00000000" w:rsidDel="00000000" w:rsidP="00000000" w:rsidRDefault="00000000" w:rsidRPr="00000000" w14:paraId="00000162">
      <w:pPr>
        <w:contextualSpacing w:val="0"/>
        <w:rPr/>
      </w:pPr>
      <w:r w:rsidDel="00000000" w:rsidR="00000000" w:rsidRPr="00000000">
        <w:rPr>
          <w:rtl w:val="0"/>
        </w:rPr>
      </w:r>
    </w:p>
    <w:p w:rsidR="00000000" w:rsidDel="00000000" w:rsidP="00000000" w:rsidRDefault="00000000" w:rsidRPr="00000000" w14:paraId="00000163">
      <w:pPr>
        <w:contextualSpacing w:val="0"/>
        <w:rPr/>
      </w:pPr>
      <w:r w:rsidDel="00000000" w:rsidR="00000000" w:rsidRPr="00000000">
        <w:rPr>
          <w:rtl w:val="0"/>
        </w:rPr>
      </w:r>
    </w:p>
    <w:p w:rsidR="00000000" w:rsidDel="00000000" w:rsidP="00000000" w:rsidRDefault="00000000" w:rsidRPr="00000000" w14:paraId="00000164">
      <w:pPr>
        <w:contextualSpacing w:val="0"/>
        <w:rPr/>
      </w:pPr>
      <w:r w:rsidDel="00000000" w:rsidR="00000000" w:rsidRPr="00000000">
        <w:rPr>
          <w:rtl w:val="0"/>
        </w:rPr>
      </w:r>
    </w:p>
    <w:p w:rsidR="00000000" w:rsidDel="00000000" w:rsidP="00000000" w:rsidRDefault="00000000" w:rsidRPr="00000000" w14:paraId="00000165">
      <w:pPr>
        <w:contextualSpacing w:val="0"/>
        <w:rPr/>
      </w:pPr>
      <w:r w:rsidDel="00000000" w:rsidR="00000000" w:rsidRPr="00000000">
        <w:rPr>
          <w:rtl w:val="0"/>
        </w:rPr>
      </w:r>
    </w:p>
    <w:p w:rsidR="00000000" w:rsidDel="00000000" w:rsidP="00000000" w:rsidRDefault="00000000" w:rsidRPr="00000000" w14:paraId="00000166">
      <w:pPr>
        <w:contextualSpacing w:val="0"/>
        <w:rPr/>
      </w:pPr>
      <w:r w:rsidDel="00000000" w:rsidR="00000000" w:rsidRPr="00000000">
        <w:rPr>
          <w:rtl w:val="0"/>
        </w:rPr>
      </w:r>
    </w:p>
    <w:p w:rsidR="00000000" w:rsidDel="00000000" w:rsidP="00000000" w:rsidRDefault="00000000" w:rsidRPr="00000000" w14:paraId="00000167">
      <w:pPr>
        <w:contextualSpacing w:val="0"/>
        <w:rPr/>
      </w:pPr>
      <w:r w:rsidDel="00000000" w:rsidR="00000000" w:rsidRPr="00000000">
        <w:rPr>
          <w:rtl w:val="0"/>
        </w:rPr>
      </w:r>
    </w:p>
    <w:p w:rsidR="00000000" w:rsidDel="00000000" w:rsidP="00000000" w:rsidRDefault="00000000" w:rsidRPr="00000000" w14:paraId="00000168">
      <w:pPr>
        <w:contextualSpacing w:val="0"/>
        <w:rPr/>
      </w:pPr>
      <w:r w:rsidDel="00000000" w:rsidR="00000000" w:rsidRPr="00000000">
        <w:rPr>
          <w:rtl w:val="0"/>
        </w:rPr>
      </w:r>
    </w:p>
    <w:p w:rsidR="00000000" w:rsidDel="00000000" w:rsidP="00000000" w:rsidRDefault="00000000" w:rsidRPr="00000000" w14:paraId="00000169">
      <w:pPr>
        <w:contextualSpacing w:val="0"/>
        <w:rPr/>
      </w:pPr>
      <w:r w:rsidDel="00000000" w:rsidR="00000000" w:rsidRPr="00000000">
        <w:rPr>
          <w:rtl w:val="0"/>
        </w:rPr>
      </w:r>
    </w:p>
    <w:p w:rsidR="00000000" w:rsidDel="00000000" w:rsidP="00000000" w:rsidRDefault="00000000" w:rsidRPr="00000000" w14:paraId="0000016A">
      <w:pPr>
        <w:contextualSpacing w:val="0"/>
        <w:rPr/>
      </w:pPr>
      <w:r w:rsidDel="00000000" w:rsidR="00000000" w:rsidRPr="00000000">
        <w:rPr>
          <w:rtl w:val="0"/>
        </w:rPr>
      </w:r>
    </w:p>
    <w:p w:rsidR="00000000" w:rsidDel="00000000" w:rsidP="00000000" w:rsidRDefault="00000000" w:rsidRPr="00000000" w14:paraId="0000016B">
      <w:pPr>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9" name=""/>
                <a:graphic>
                  <a:graphicData uri="http://schemas.microsoft.com/office/word/2010/wordprocessingShape">
                    <wps:wsp>
                      <wps:cNvSpPr/>
                      <wps:cNvPr id="10" name="Shape 10"/>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9" name="image31.png"/>
                <a:graphic>
                  <a:graphicData uri="http://schemas.openxmlformats.org/drawingml/2006/picture">
                    <pic:pic>
                      <pic:nvPicPr>
                        <pic:cNvPr id="0" name="image31.png"/>
                        <pic:cNvPicPr preferRelativeResize="0"/>
                      </pic:nvPicPr>
                      <pic:blipFill>
                        <a:blip r:embed="rId13"/>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ksv4uv" w:id="15"/>
      <w:bookmarkEnd w:id="1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 High Level Flowchart of the ECM illustrating the main processing sections.</w:t>
      </w:r>
    </w:p>
    <w:p w:rsidR="00000000" w:rsidDel="00000000" w:rsidP="00000000" w:rsidRDefault="00000000" w:rsidRPr="00000000" w14:paraId="0000016D">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44sinio" w:id="16"/>
      <w:bookmarkEnd w:id="16"/>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Algorithm Input</w:t>
      </w:r>
    </w:p>
    <w:p w:rsidR="00000000" w:rsidDel="00000000" w:rsidP="00000000" w:rsidRDefault="00000000" w:rsidRPr="00000000" w14:paraId="0000016E">
      <w:pPr>
        <w:contextualSpacing w:val="0"/>
        <w:rPr>
          <w:i w:val="1"/>
        </w:rPr>
      </w:pPr>
      <w:r w:rsidDel="00000000" w:rsidR="00000000" w:rsidRPr="00000000">
        <w:rPr>
          <w:rtl w:val="0"/>
        </w:rPr>
      </w:r>
    </w:p>
    <w:p w:rsidR="00000000" w:rsidDel="00000000" w:rsidP="00000000" w:rsidRDefault="00000000" w:rsidRPr="00000000" w14:paraId="0000016F">
      <w:pPr>
        <w:contextualSpacing w:val="0"/>
        <w:jc w:val="both"/>
        <w:rPr/>
      </w:pPr>
      <w:r w:rsidDel="00000000" w:rsidR="00000000" w:rsidRPr="00000000">
        <w:rPr>
          <w:rtl w:val="0"/>
        </w:rPr>
        <w:t xml:space="preserve">This section describes the input needed to process the ECM.   While the ECM is derived for each pixel, it does require knowledge of the surrounding pixels.  Currently, the ECM is run on segments that contain 200 scan-lines.  While the final size of the segments is to be determined, the ECM should not be run with information from only one pixel.</w:t>
      </w:r>
    </w:p>
    <w:p w:rsidR="00000000" w:rsidDel="00000000" w:rsidP="00000000" w:rsidRDefault="00000000" w:rsidRPr="00000000" w14:paraId="00000170">
      <w:pPr>
        <w:keepNext w:val="1"/>
        <w:keepLines w:val="0"/>
        <w:widowControl w:val="1"/>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2jxsxqh" w:id="17"/>
      <w:bookmarkEnd w:id="17"/>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Primary Sensor Data</w:t>
      </w:r>
    </w:p>
    <w:p w:rsidR="00000000" w:rsidDel="00000000" w:rsidP="00000000" w:rsidRDefault="00000000" w:rsidRPr="00000000" w14:paraId="00000171">
      <w:pPr>
        <w:contextualSpacing w:val="0"/>
        <w:jc w:val="both"/>
        <w:rPr/>
      </w:pPr>
      <w:r w:rsidDel="00000000" w:rsidR="00000000" w:rsidRPr="00000000">
        <w:rPr>
          <w:rtl w:val="0"/>
        </w:rPr>
        <w:t xml:space="preserve">The list below contains the primary sensor data used by the ECM. By primary sensor data, we mean information that is derived solely from the imager sensor observations and geolocation information.  The ECM uses the following available channels based on the particular sensor.</w:t>
      </w:r>
    </w:p>
    <w:p w:rsidR="00000000" w:rsidDel="00000000" w:rsidP="00000000" w:rsidRDefault="00000000" w:rsidRPr="00000000" w14:paraId="00000172">
      <w:pPr>
        <w:contextualSpacing w:val="0"/>
        <w:rPr/>
      </w:pPr>
      <w:r w:rsidDel="00000000" w:rsidR="00000000" w:rsidRPr="00000000">
        <w:rPr>
          <w:rtl w:val="0"/>
        </w:rPr>
      </w:r>
    </w:p>
    <w:p w:rsidR="00000000" w:rsidDel="00000000" w:rsidP="00000000" w:rsidRDefault="00000000" w:rsidRPr="00000000" w14:paraId="00000173">
      <w:pPr>
        <w:numPr>
          <w:ilvl w:val="0"/>
          <w:numId w:val="14"/>
        </w:numPr>
        <w:ind w:left="720" w:hanging="360"/>
        <w:contextualSpacing w:val="0"/>
        <w:jc w:val="both"/>
        <w:rPr/>
      </w:pPr>
      <w:r w:rsidDel="00000000" w:rsidR="00000000" w:rsidRPr="00000000">
        <w:rPr>
          <w:rtl w:val="0"/>
        </w:rPr>
        <w:t xml:space="preserve">Calibrated solar reflectance percent (0-100%) for 0.415, 0.659, 0.865, 1.24, 1.375, 1.64, 2.13, 3.75 micron channels.</w:t>
      </w:r>
    </w:p>
    <w:p w:rsidR="00000000" w:rsidDel="00000000" w:rsidP="00000000" w:rsidRDefault="00000000" w:rsidRPr="00000000" w14:paraId="00000174">
      <w:pPr>
        <w:numPr>
          <w:ilvl w:val="0"/>
          <w:numId w:val="14"/>
        </w:numPr>
        <w:ind w:left="720" w:hanging="360"/>
        <w:contextualSpacing w:val="0"/>
        <w:jc w:val="both"/>
        <w:rPr/>
      </w:pPr>
      <w:r w:rsidDel="00000000" w:rsidR="00000000" w:rsidRPr="00000000">
        <w:rPr>
          <w:rtl w:val="0"/>
        </w:rPr>
        <w:t xml:space="preserve">Calibrated radiances for 3.75 and 11.0 micron channels.</w:t>
      </w:r>
    </w:p>
    <w:p w:rsidR="00000000" w:rsidDel="00000000" w:rsidP="00000000" w:rsidRDefault="00000000" w:rsidRPr="00000000" w14:paraId="00000175">
      <w:pPr>
        <w:numPr>
          <w:ilvl w:val="0"/>
          <w:numId w:val="14"/>
        </w:numPr>
        <w:ind w:left="720" w:hanging="360"/>
        <w:contextualSpacing w:val="0"/>
        <w:jc w:val="both"/>
        <w:rPr/>
      </w:pPr>
      <w:r w:rsidDel="00000000" w:rsidR="00000000" w:rsidRPr="00000000">
        <w:rPr>
          <w:rtl w:val="0"/>
        </w:rPr>
        <w:t xml:space="preserve">Calibrated brightness temperatures for all IR channels.</w:t>
      </w:r>
    </w:p>
    <w:p w:rsidR="00000000" w:rsidDel="00000000" w:rsidP="00000000" w:rsidRDefault="00000000" w:rsidRPr="00000000" w14:paraId="00000176">
      <w:pPr>
        <w:numPr>
          <w:ilvl w:val="0"/>
          <w:numId w:val="14"/>
        </w:numPr>
        <w:ind w:left="720" w:hanging="360"/>
        <w:contextualSpacing w:val="0"/>
        <w:jc w:val="both"/>
        <w:rPr/>
      </w:pPr>
      <w:r w:rsidDel="00000000" w:rsidR="00000000" w:rsidRPr="00000000">
        <w:rPr>
          <w:rtl w:val="0"/>
        </w:rPr>
        <w:t xml:space="preserve">Calibrated lunar reflectance percent (0-100%) VIIRS Day-Night Band (DNB).</w:t>
      </w:r>
    </w:p>
    <w:p w:rsidR="00000000" w:rsidDel="00000000" w:rsidP="00000000" w:rsidRDefault="00000000" w:rsidRPr="00000000" w14:paraId="00000177">
      <w:pPr>
        <w:numPr>
          <w:ilvl w:val="0"/>
          <w:numId w:val="14"/>
        </w:numPr>
        <w:ind w:left="720" w:hanging="360"/>
        <w:contextualSpacing w:val="0"/>
        <w:jc w:val="both"/>
        <w:rPr/>
      </w:pPr>
      <w:r w:rsidDel="00000000" w:rsidR="00000000" w:rsidRPr="00000000">
        <w:rPr>
          <w:rtl w:val="0"/>
        </w:rPr>
        <w:t xml:space="preserve">Bad pixel mask for each channel.</w:t>
      </w:r>
    </w:p>
    <w:p w:rsidR="00000000" w:rsidDel="00000000" w:rsidP="00000000" w:rsidRDefault="00000000" w:rsidRPr="00000000" w14:paraId="00000178">
      <w:pPr>
        <w:numPr>
          <w:ilvl w:val="0"/>
          <w:numId w:val="14"/>
        </w:numPr>
        <w:ind w:left="720" w:hanging="360"/>
        <w:contextualSpacing w:val="0"/>
        <w:jc w:val="both"/>
        <w:rPr/>
      </w:pPr>
      <w:r w:rsidDel="00000000" w:rsidR="00000000" w:rsidRPr="00000000">
        <w:rPr>
          <w:rtl w:val="0"/>
        </w:rPr>
        <w:t xml:space="preserve">Space mask.</w:t>
      </w:r>
    </w:p>
    <w:p w:rsidR="00000000" w:rsidDel="00000000" w:rsidP="00000000" w:rsidRDefault="00000000" w:rsidRPr="00000000" w14:paraId="00000179">
      <w:pPr>
        <w:numPr>
          <w:ilvl w:val="0"/>
          <w:numId w:val="14"/>
        </w:numPr>
        <w:ind w:left="720" w:hanging="360"/>
        <w:contextualSpacing w:val="0"/>
        <w:jc w:val="both"/>
        <w:rPr/>
      </w:pPr>
      <w:r w:rsidDel="00000000" w:rsidR="00000000" w:rsidRPr="00000000">
        <w:rPr>
          <w:rtl w:val="0"/>
        </w:rPr>
        <w:t xml:space="preserve">Derived 3.75 micron channel emissivity, which is described Section 3.3.3.</w:t>
      </w:r>
    </w:p>
    <w:p w:rsidR="00000000" w:rsidDel="00000000" w:rsidP="00000000" w:rsidRDefault="00000000" w:rsidRPr="00000000" w14:paraId="0000017A">
      <w:pPr>
        <w:numPr>
          <w:ilvl w:val="0"/>
          <w:numId w:val="14"/>
        </w:numPr>
        <w:ind w:left="720" w:hanging="360"/>
        <w:contextualSpacing w:val="0"/>
        <w:jc w:val="both"/>
        <w:rPr/>
      </w:pPr>
      <w:r w:rsidDel="00000000" w:rsidR="00000000" w:rsidRPr="00000000">
        <w:rPr>
          <w:rtl w:val="0"/>
        </w:rPr>
        <w:t xml:space="preserve">3.75 micron channel solar energy (mW/m</w:t>
      </w:r>
      <w:r w:rsidDel="00000000" w:rsidR="00000000" w:rsidRPr="00000000">
        <w:rPr>
          <w:vertAlign w:val="superscript"/>
          <w:rtl w:val="0"/>
        </w:rPr>
        <w:t xml:space="preserve">2</w:t>
      </w:r>
      <w:r w:rsidDel="00000000" w:rsidR="00000000" w:rsidRPr="00000000">
        <w:rPr>
          <w:rtl w:val="0"/>
        </w:rPr>
        <w:t xml:space="preserve">/cm</w:t>
      </w:r>
      <w:r w:rsidDel="00000000" w:rsidR="00000000" w:rsidRPr="00000000">
        <w:rPr>
          <w:vertAlign w:val="superscript"/>
          <w:rtl w:val="0"/>
        </w:rPr>
        <w:t xml:space="preserve">-1</w:t>
      </w:r>
      <w:r w:rsidDel="00000000" w:rsidR="00000000" w:rsidRPr="00000000">
        <w:rPr>
          <w:rtl w:val="0"/>
        </w:rPr>
        <w:t xml:space="preserve">).</w:t>
      </w:r>
    </w:p>
    <w:p w:rsidR="00000000" w:rsidDel="00000000" w:rsidP="00000000" w:rsidRDefault="00000000" w:rsidRPr="00000000" w14:paraId="0000017B">
      <w:pPr>
        <w:numPr>
          <w:ilvl w:val="0"/>
          <w:numId w:val="14"/>
        </w:numPr>
        <w:ind w:left="720" w:hanging="360"/>
        <w:contextualSpacing w:val="0"/>
        <w:jc w:val="both"/>
        <w:rPr/>
      </w:pPr>
      <w:r w:rsidDel="00000000" w:rsidR="00000000" w:rsidRPr="00000000">
        <w:rPr>
          <w:rtl w:val="0"/>
        </w:rPr>
        <w:t xml:space="preserve">Sensor viewing zenith angle.</w:t>
      </w:r>
    </w:p>
    <w:p w:rsidR="00000000" w:rsidDel="00000000" w:rsidP="00000000" w:rsidRDefault="00000000" w:rsidRPr="00000000" w14:paraId="0000017C">
      <w:pPr>
        <w:ind w:left="720" w:firstLine="0"/>
        <w:contextualSpacing w:val="0"/>
        <w:jc w:val="both"/>
        <w:rPr/>
      </w:pPr>
      <w:r w:rsidDel="00000000" w:rsidR="00000000" w:rsidRPr="00000000">
        <w:rPr>
          <w:rtl w:val="0"/>
        </w:rPr>
        <w:t xml:space="preserve">NOTE: For geostationary satellites the requirement is to produce the clear sky mask out to a sensor zenith angle of 70</w:t>
      </w:r>
      <w:r w:rsidDel="00000000" w:rsidR="00000000" w:rsidRPr="00000000">
        <w:rPr>
          <w:vertAlign w:val="superscript"/>
          <w:rtl w:val="0"/>
        </w:rPr>
        <w:t xml:space="preserve">o</w:t>
      </w:r>
      <w:r w:rsidDel="00000000" w:rsidR="00000000" w:rsidRPr="00000000">
        <w:rPr>
          <w:rtl w:val="0"/>
        </w:rPr>
        <w:t xml:space="preserve">.</w:t>
      </w:r>
    </w:p>
    <w:p w:rsidR="00000000" w:rsidDel="00000000" w:rsidP="00000000" w:rsidRDefault="00000000" w:rsidRPr="00000000" w14:paraId="0000017D">
      <w:pPr>
        <w:numPr>
          <w:ilvl w:val="0"/>
          <w:numId w:val="14"/>
        </w:numPr>
        <w:ind w:left="720" w:hanging="360"/>
        <w:contextualSpacing w:val="0"/>
        <w:jc w:val="both"/>
        <w:rPr/>
      </w:pPr>
      <w:r w:rsidDel="00000000" w:rsidR="00000000" w:rsidRPr="00000000">
        <w:rPr>
          <w:rtl w:val="0"/>
        </w:rPr>
        <w:t xml:space="preserve">Solar zenith angle.</w:t>
      </w:r>
    </w:p>
    <w:p w:rsidR="00000000" w:rsidDel="00000000" w:rsidP="00000000" w:rsidRDefault="00000000" w:rsidRPr="00000000" w14:paraId="0000017E">
      <w:pPr>
        <w:numPr>
          <w:ilvl w:val="0"/>
          <w:numId w:val="14"/>
        </w:numPr>
        <w:ind w:left="720" w:hanging="360"/>
        <w:contextualSpacing w:val="0"/>
        <w:jc w:val="both"/>
        <w:rPr/>
      </w:pPr>
      <w:r w:rsidDel="00000000" w:rsidR="00000000" w:rsidRPr="00000000">
        <w:rPr>
          <w:rtl w:val="0"/>
        </w:rPr>
        <w:t xml:space="preserve">Relative azimuth angle.</w:t>
      </w:r>
    </w:p>
    <w:p w:rsidR="00000000" w:rsidDel="00000000" w:rsidP="00000000" w:rsidRDefault="00000000" w:rsidRPr="00000000" w14:paraId="0000017F">
      <w:pPr>
        <w:numPr>
          <w:ilvl w:val="0"/>
          <w:numId w:val="14"/>
        </w:numPr>
        <w:ind w:left="720" w:hanging="360"/>
        <w:contextualSpacing w:val="0"/>
        <w:jc w:val="both"/>
        <w:rPr/>
      </w:pPr>
      <w:r w:rsidDel="00000000" w:rsidR="00000000" w:rsidRPr="00000000">
        <w:rPr>
          <w:rtl w:val="0"/>
        </w:rPr>
        <w:t xml:space="preserve">Glint zenith angle.</w:t>
      </w:r>
    </w:p>
    <w:p w:rsidR="00000000" w:rsidDel="00000000" w:rsidP="00000000" w:rsidRDefault="00000000" w:rsidRPr="00000000" w14:paraId="00000180">
      <w:pPr>
        <w:numPr>
          <w:ilvl w:val="0"/>
          <w:numId w:val="14"/>
        </w:numPr>
        <w:ind w:left="720" w:hanging="360"/>
        <w:contextualSpacing w:val="0"/>
        <w:jc w:val="both"/>
        <w:rPr/>
      </w:pPr>
      <w:r w:rsidDel="00000000" w:rsidR="00000000" w:rsidRPr="00000000">
        <w:rPr>
          <w:rtl w:val="0"/>
        </w:rPr>
        <w:t xml:space="preserve">Scattering angle.</w:t>
      </w:r>
    </w:p>
    <w:p w:rsidR="00000000" w:rsidDel="00000000" w:rsidP="00000000" w:rsidRDefault="00000000" w:rsidRPr="00000000" w14:paraId="00000181">
      <w:pPr>
        <w:numPr>
          <w:ilvl w:val="0"/>
          <w:numId w:val="14"/>
        </w:numPr>
        <w:ind w:left="720" w:hanging="360"/>
        <w:contextualSpacing w:val="0"/>
        <w:jc w:val="both"/>
        <w:rPr/>
      </w:pPr>
      <w:r w:rsidDel="00000000" w:rsidR="00000000" w:rsidRPr="00000000">
        <w:rPr>
          <w:rtl w:val="0"/>
        </w:rPr>
        <w:t xml:space="preserve">Cosine of sensor, scattering and solar zenith angles.</w:t>
      </w:r>
    </w:p>
    <w:p w:rsidR="00000000" w:rsidDel="00000000" w:rsidP="00000000" w:rsidRDefault="00000000" w:rsidRPr="00000000" w14:paraId="00000182">
      <w:pPr>
        <w:numPr>
          <w:ilvl w:val="0"/>
          <w:numId w:val="14"/>
        </w:numPr>
        <w:ind w:left="720" w:hanging="360"/>
        <w:contextualSpacing w:val="0"/>
        <w:jc w:val="both"/>
        <w:rPr/>
      </w:pPr>
      <w:r w:rsidDel="00000000" w:rsidR="00000000" w:rsidRPr="00000000">
        <w:rPr>
          <w:rtl w:val="0"/>
        </w:rPr>
        <w:t xml:space="preserve">Number of lines and elements for the given segment.</w:t>
      </w:r>
    </w:p>
    <w:p w:rsidR="00000000" w:rsidDel="00000000" w:rsidP="00000000" w:rsidRDefault="00000000" w:rsidRPr="00000000" w14:paraId="00000183">
      <w:pPr>
        <w:ind w:left="360" w:firstLine="0"/>
        <w:contextualSpacing w:val="0"/>
        <w:jc w:val="both"/>
        <w:rPr/>
      </w:pPr>
      <w:r w:rsidDel="00000000" w:rsidR="00000000" w:rsidRPr="00000000">
        <w:rPr>
          <w:rtl w:val="0"/>
        </w:rPr>
      </w:r>
    </w:p>
    <w:p w:rsidR="00000000" w:rsidDel="00000000" w:rsidP="00000000" w:rsidRDefault="00000000" w:rsidRPr="00000000" w14:paraId="00000184">
      <w:pPr>
        <w:keepNext w:val="1"/>
        <w:keepLines w:val="0"/>
        <w:widowControl w:val="1"/>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z337ya" w:id="18"/>
      <w:bookmarkEnd w:id="18"/>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Ancillary Data</w:t>
      </w:r>
    </w:p>
    <w:p w:rsidR="00000000" w:rsidDel="00000000" w:rsidP="00000000" w:rsidRDefault="00000000" w:rsidRPr="00000000" w14:paraId="00000185">
      <w:pPr>
        <w:contextualSpacing w:val="0"/>
        <w:jc w:val="both"/>
        <w:rPr/>
      </w:pPr>
      <w:r w:rsidDel="00000000" w:rsidR="00000000" w:rsidRPr="00000000">
        <w:rPr>
          <w:rtl w:val="0"/>
        </w:rPr>
        <w:t xml:space="preserve">The following data lists the ancillary data required to run the ECM.  By ancillary data, we mean data that requires information not included in the sensor observations or geolocation data. The NWP and RTM data, which are at NWP resolution, are interpolated to pixel level.</w:t>
      </w:r>
    </w:p>
    <w:p w:rsidR="00000000" w:rsidDel="00000000" w:rsidP="00000000" w:rsidRDefault="00000000" w:rsidRPr="00000000" w14:paraId="00000186">
      <w:pPr>
        <w:contextualSpacing w:val="0"/>
        <w:rPr/>
      </w:pPr>
      <w:r w:rsidDel="00000000" w:rsidR="00000000" w:rsidRPr="00000000">
        <w:rPr>
          <w:rtl w:val="0"/>
        </w:rPr>
      </w:r>
    </w:p>
    <w:p w:rsidR="00000000" w:rsidDel="00000000" w:rsidP="00000000" w:rsidRDefault="00000000" w:rsidRPr="00000000" w14:paraId="00000187">
      <w:pPr>
        <w:numPr>
          <w:ilvl w:val="0"/>
          <w:numId w:val="5"/>
        </w:numPr>
        <w:ind w:left="720" w:hanging="360"/>
        <w:contextualSpacing w:val="0"/>
        <w:rPr>
          <w:b w:val="1"/>
        </w:rPr>
      </w:pPr>
      <w:r w:rsidDel="00000000" w:rsidR="00000000" w:rsidRPr="00000000">
        <w:rPr>
          <w:b w:val="1"/>
          <w:rtl w:val="0"/>
        </w:rPr>
        <w:t xml:space="preserve">Numbers of elements, lines, maximum lines, and segments to process</w:t>
      </w:r>
    </w:p>
    <w:p w:rsidR="00000000" w:rsidDel="00000000" w:rsidP="00000000" w:rsidRDefault="00000000" w:rsidRPr="00000000" w14:paraId="00000188">
      <w:pPr>
        <w:contextualSpacing w:val="0"/>
        <w:rPr>
          <w:b w:val="1"/>
        </w:rPr>
      </w:pPr>
      <w:r w:rsidDel="00000000" w:rsidR="00000000" w:rsidRPr="00000000">
        <w:rPr>
          <w:rtl w:val="0"/>
        </w:rPr>
      </w:r>
    </w:p>
    <w:p w:rsidR="00000000" w:rsidDel="00000000" w:rsidP="00000000" w:rsidRDefault="00000000" w:rsidRPr="00000000" w14:paraId="00000189">
      <w:pPr>
        <w:numPr>
          <w:ilvl w:val="0"/>
          <w:numId w:val="5"/>
        </w:numPr>
        <w:ind w:left="720" w:hanging="360"/>
        <w:contextualSpacing w:val="0"/>
        <w:rPr>
          <w:b w:val="1"/>
        </w:rPr>
      </w:pPr>
      <w:r w:rsidDel="00000000" w:rsidR="00000000" w:rsidRPr="00000000">
        <w:rPr>
          <w:b w:val="1"/>
          <w:rtl w:val="0"/>
        </w:rPr>
        <w:t xml:space="preserve">Latitude, Longitude of each pixel</w:t>
      </w:r>
    </w:p>
    <w:p w:rsidR="00000000" w:rsidDel="00000000" w:rsidP="00000000" w:rsidRDefault="00000000" w:rsidRPr="00000000" w14:paraId="0000018A">
      <w:pPr>
        <w:contextualSpacing w:val="0"/>
        <w:rPr>
          <w:b w:val="1"/>
        </w:rPr>
      </w:pPr>
      <w:r w:rsidDel="00000000" w:rsidR="00000000" w:rsidRPr="00000000">
        <w:rPr>
          <w:rtl w:val="0"/>
        </w:rPr>
      </w:r>
    </w:p>
    <w:p w:rsidR="00000000" w:rsidDel="00000000" w:rsidP="00000000" w:rsidRDefault="00000000" w:rsidRPr="00000000" w14:paraId="0000018B">
      <w:pPr>
        <w:numPr>
          <w:ilvl w:val="0"/>
          <w:numId w:val="5"/>
        </w:numPr>
        <w:ind w:left="720" w:hanging="360"/>
        <w:contextualSpacing w:val="0"/>
        <w:rPr>
          <w:b w:val="1"/>
        </w:rPr>
      </w:pPr>
      <w:r w:rsidDel="00000000" w:rsidR="00000000" w:rsidRPr="00000000">
        <w:rPr>
          <w:b w:val="1"/>
          <w:rtl w:val="0"/>
        </w:rPr>
        <w:t xml:space="preserve">Invalid data mask</w:t>
      </w:r>
    </w:p>
    <w:p w:rsidR="00000000" w:rsidDel="00000000" w:rsidP="00000000" w:rsidRDefault="00000000" w:rsidRPr="00000000" w14:paraId="0000018C">
      <w:pPr>
        <w:contextualSpacing w:val="0"/>
        <w:rPr>
          <w:b w:val="1"/>
        </w:rPr>
      </w:pPr>
      <w:r w:rsidDel="00000000" w:rsidR="00000000" w:rsidRPr="00000000">
        <w:rPr>
          <w:rtl w:val="0"/>
        </w:rPr>
      </w:r>
    </w:p>
    <w:p w:rsidR="00000000" w:rsidDel="00000000" w:rsidP="00000000" w:rsidRDefault="00000000" w:rsidRPr="00000000" w14:paraId="0000018D">
      <w:pPr>
        <w:numPr>
          <w:ilvl w:val="0"/>
          <w:numId w:val="5"/>
        </w:numPr>
        <w:ind w:left="720" w:hanging="360"/>
        <w:contextualSpacing w:val="0"/>
        <w:rPr>
          <w:b w:val="1"/>
        </w:rPr>
      </w:pPr>
      <w:r w:rsidDel="00000000" w:rsidR="00000000" w:rsidRPr="00000000">
        <w:rPr>
          <w:b w:val="1"/>
          <w:rtl w:val="0"/>
        </w:rPr>
        <w:t xml:space="preserve">Sun earth distance</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numPr>
          <w:ilvl w:val="0"/>
          <w:numId w:val="5"/>
        </w:numPr>
        <w:ind w:left="720" w:hanging="360"/>
        <w:contextualSpacing w:val="0"/>
        <w:rPr>
          <w:b w:val="1"/>
        </w:rPr>
      </w:pPr>
      <w:r w:rsidDel="00000000" w:rsidR="00000000" w:rsidRPr="00000000">
        <w:rPr>
          <w:b w:val="1"/>
          <w:rtl w:val="0"/>
        </w:rPr>
        <w:t xml:space="preserve">Surface type</w:t>
      </w:r>
    </w:p>
    <w:p w:rsidR="00000000" w:rsidDel="00000000" w:rsidP="00000000" w:rsidRDefault="00000000" w:rsidRPr="00000000" w14:paraId="00000190">
      <w:pPr>
        <w:ind w:left="720" w:firstLine="0"/>
        <w:contextualSpacing w:val="0"/>
        <w:rPr>
          <w:b w:val="1"/>
        </w:rPr>
      </w:pPr>
      <w:r w:rsidDel="00000000" w:rsidR="00000000" w:rsidRPr="00000000">
        <w:rPr>
          <w:rtl w:val="0"/>
        </w:rPr>
      </w:r>
    </w:p>
    <w:p w:rsidR="00000000" w:rsidDel="00000000" w:rsidP="00000000" w:rsidRDefault="00000000" w:rsidRPr="00000000" w14:paraId="00000191">
      <w:pPr>
        <w:numPr>
          <w:ilvl w:val="0"/>
          <w:numId w:val="5"/>
        </w:numPr>
        <w:ind w:left="720" w:hanging="360"/>
        <w:contextualSpacing w:val="0"/>
        <w:rPr>
          <w:b w:val="1"/>
        </w:rPr>
      </w:pPr>
      <w:r w:rsidDel="00000000" w:rsidR="00000000" w:rsidRPr="00000000">
        <w:rPr>
          <w:b w:val="1"/>
          <w:rtl w:val="0"/>
        </w:rPr>
        <w:t xml:space="preserve">Surface elevation</w:t>
      </w:r>
    </w:p>
    <w:p w:rsidR="00000000" w:rsidDel="00000000" w:rsidP="00000000" w:rsidRDefault="00000000" w:rsidRPr="00000000" w14:paraId="00000192">
      <w:pPr>
        <w:ind w:left="720" w:firstLine="0"/>
        <w:contextualSpacing w:val="0"/>
        <w:jc w:val="both"/>
        <w:rPr/>
      </w:pPr>
      <w:r w:rsidDel="00000000" w:rsidR="00000000" w:rsidRPr="00000000">
        <w:rPr>
          <w:rtl w:val="0"/>
        </w:rPr>
        <w:t xml:space="preserve">Both the surface height and maximum surface elevation in a 3x3 box are used in the ECM</w:t>
      </w:r>
    </w:p>
    <w:p w:rsidR="00000000" w:rsidDel="00000000" w:rsidP="00000000" w:rsidRDefault="00000000" w:rsidRPr="00000000" w14:paraId="00000193">
      <w:pPr>
        <w:ind w:left="720" w:firstLine="0"/>
        <w:contextualSpacing w:val="0"/>
        <w:jc w:val="both"/>
        <w:rPr/>
      </w:pPr>
      <w:r w:rsidDel="00000000" w:rsidR="00000000" w:rsidRPr="00000000">
        <w:rPr>
          <w:rtl w:val="0"/>
        </w:rPr>
      </w:r>
    </w:p>
    <w:p w:rsidR="00000000" w:rsidDel="00000000" w:rsidP="00000000" w:rsidRDefault="00000000" w:rsidRPr="00000000" w14:paraId="00000194">
      <w:pPr>
        <w:numPr>
          <w:ilvl w:val="0"/>
          <w:numId w:val="5"/>
        </w:numPr>
        <w:ind w:left="720" w:hanging="360"/>
        <w:contextualSpacing w:val="0"/>
        <w:jc w:val="both"/>
        <w:rPr>
          <w:b w:val="1"/>
        </w:rPr>
      </w:pPr>
      <w:r w:rsidDel="00000000" w:rsidR="00000000" w:rsidRPr="00000000">
        <w:rPr>
          <w:b w:val="1"/>
          <w:rtl w:val="0"/>
        </w:rPr>
        <w:t xml:space="preserve">Land mask</w:t>
      </w:r>
    </w:p>
    <w:p w:rsidR="00000000" w:rsidDel="00000000" w:rsidP="00000000" w:rsidRDefault="00000000" w:rsidRPr="00000000" w14:paraId="00000195">
      <w:pPr>
        <w:ind w:left="720" w:firstLine="0"/>
        <w:contextualSpacing w:val="0"/>
        <w:jc w:val="both"/>
        <w:rPr>
          <w:b w:val="1"/>
        </w:rPr>
      </w:pPr>
      <w:r w:rsidDel="00000000" w:rsidR="00000000" w:rsidRPr="00000000">
        <w:rPr>
          <w:rtl w:val="0"/>
        </w:rPr>
        <w:t xml:space="preserve">Using the land mask, each pixel is flagged internally as land or water.</w:t>
      </w:r>
      <w:r w:rsidDel="00000000" w:rsidR="00000000" w:rsidRPr="00000000">
        <w:rPr>
          <w:rtl w:val="0"/>
        </w:rPr>
      </w:r>
    </w:p>
    <w:p w:rsidR="00000000" w:rsidDel="00000000" w:rsidP="00000000" w:rsidRDefault="00000000" w:rsidRPr="00000000" w14:paraId="00000196">
      <w:pPr>
        <w:contextualSpacing w:val="0"/>
        <w:jc w:val="both"/>
        <w:rPr/>
      </w:pPr>
      <w:r w:rsidDel="00000000" w:rsidR="00000000" w:rsidRPr="00000000">
        <w:rPr>
          <w:rtl w:val="0"/>
        </w:rPr>
      </w:r>
    </w:p>
    <w:p w:rsidR="00000000" w:rsidDel="00000000" w:rsidP="00000000" w:rsidRDefault="00000000" w:rsidRPr="00000000" w14:paraId="00000197">
      <w:pPr>
        <w:numPr>
          <w:ilvl w:val="0"/>
          <w:numId w:val="5"/>
        </w:numPr>
        <w:ind w:left="720" w:hanging="360"/>
        <w:contextualSpacing w:val="0"/>
        <w:jc w:val="both"/>
        <w:rPr>
          <w:b w:val="1"/>
        </w:rPr>
      </w:pPr>
      <w:r w:rsidDel="00000000" w:rsidR="00000000" w:rsidRPr="00000000">
        <w:rPr>
          <w:b w:val="1"/>
          <w:rtl w:val="0"/>
        </w:rPr>
        <w:t xml:space="preserve">Coast mask</w:t>
      </w:r>
    </w:p>
    <w:p w:rsidR="00000000" w:rsidDel="00000000" w:rsidP="00000000" w:rsidRDefault="00000000" w:rsidRPr="00000000" w14:paraId="00000198">
      <w:pPr>
        <w:ind w:left="720" w:firstLine="0"/>
        <w:contextualSpacing w:val="0"/>
        <w:jc w:val="both"/>
        <w:rPr/>
      </w:pPr>
      <w:r w:rsidDel="00000000" w:rsidR="00000000" w:rsidRPr="00000000">
        <w:rPr>
          <w:rtl w:val="0"/>
        </w:rPr>
        <w:t xml:space="preserve">Using the coast mask, each pixel is flagged internally as coast or not coast.</w:t>
      </w:r>
    </w:p>
    <w:p w:rsidR="00000000" w:rsidDel="00000000" w:rsidP="00000000" w:rsidRDefault="00000000" w:rsidRPr="00000000" w14:paraId="00000199">
      <w:pPr>
        <w:contextualSpacing w:val="0"/>
        <w:jc w:val="both"/>
        <w:rPr/>
      </w:pPr>
      <w:r w:rsidDel="00000000" w:rsidR="00000000" w:rsidRPr="00000000">
        <w:rPr>
          <w:rtl w:val="0"/>
        </w:rPr>
      </w:r>
    </w:p>
    <w:p w:rsidR="00000000" w:rsidDel="00000000" w:rsidP="00000000" w:rsidRDefault="00000000" w:rsidRPr="00000000" w14:paraId="0000019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Ocean glint mask</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Pixels are set to glint or no glint</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numPr>
          <w:ilvl w:val="0"/>
          <w:numId w:val="5"/>
        </w:numPr>
        <w:ind w:left="720" w:hanging="360"/>
        <w:contextualSpacing w:val="0"/>
        <w:jc w:val="both"/>
        <w:rPr>
          <w:b w:val="1"/>
        </w:rPr>
      </w:pPr>
      <w:r w:rsidDel="00000000" w:rsidR="00000000" w:rsidRPr="00000000">
        <w:rPr>
          <w:b w:val="1"/>
          <w:rtl w:val="0"/>
        </w:rPr>
        <w:t xml:space="preserve">Snow mask</w:t>
      </w:r>
    </w:p>
    <w:p w:rsidR="00000000" w:rsidDel="00000000" w:rsidP="00000000" w:rsidRDefault="00000000" w:rsidRPr="00000000" w14:paraId="0000019E">
      <w:pPr>
        <w:ind w:left="720" w:firstLine="0"/>
        <w:contextualSpacing w:val="0"/>
        <w:jc w:val="both"/>
        <w:rPr>
          <w:b w:val="1"/>
        </w:rPr>
      </w:pPr>
      <w:r w:rsidDel="00000000" w:rsidR="00000000" w:rsidRPr="00000000">
        <w:rPr>
          <w:rtl w:val="0"/>
        </w:rPr>
        <w:t xml:space="preserve">Using the snow mask, each pixel is flagged internally as snow or clear. </w:t>
      </w:r>
      <w:r w:rsidDel="00000000" w:rsidR="00000000" w:rsidRPr="00000000">
        <w:rPr>
          <w:rtl w:val="0"/>
        </w:rPr>
      </w:r>
    </w:p>
    <w:p w:rsidR="00000000" w:rsidDel="00000000" w:rsidP="00000000" w:rsidRDefault="00000000" w:rsidRPr="00000000" w14:paraId="0000019F">
      <w:pPr>
        <w:contextualSpacing w:val="0"/>
        <w:jc w:val="both"/>
        <w:rPr/>
      </w:pPr>
      <w:r w:rsidDel="00000000" w:rsidR="00000000" w:rsidRPr="00000000">
        <w:rPr>
          <w:rtl w:val="0"/>
        </w:rPr>
      </w:r>
    </w:p>
    <w:p w:rsidR="00000000" w:rsidDel="00000000" w:rsidP="00000000" w:rsidRDefault="00000000" w:rsidRPr="00000000" w14:paraId="000001A0">
      <w:pPr>
        <w:numPr>
          <w:ilvl w:val="0"/>
          <w:numId w:val="5"/>
        </w:numPr>
        <w:ind w:left="720" w:hanging="360"/>
        <w:contextualSpacing w:val="0"/>
        <w:jc w:val="both"/>
        <w:rPr>
          <w:b w:val="1"/>
        </w:rPr>
      </w:pPr>
      <w:r w:rsidDel="00000000" w:rsidR="00000000" w:rsidRPr="00000000">
        <w:rPr>
          <w:b w:val="1"/>
          <w:rtl w:val="0"/>
        </w:rPr>
        <w:t xml:space="preserve">Surface emissivity of 3.75 micron channel from SEEBOR</w:t>
      </w:r>
    </w:p>
    <w:p w:rsidR="00000000" w:rsidDel="00000000" w:rsidP="00000000" w:rsidRDefault="00000000" w:rsidRPr="00000000" w14:paraId="000001A1">
      <w:pPr>
        <w:ind w:left="720" w:firstLine="0"/>
        <w:contextualSpacing w:val="0"/>
        <w:jc w:val="both"/>
        <w:rPr>
          <w:b w:val="1"/>
        </w:rPr>
      </w:pPr>
      <w:r w:rsidDel="00000000" w:rsidR="00000000" w:rsidRPr="00000000">
        <w:rPr>
          <w:rtl w:val="0"/>
        </w:rPr>
      </w:r>
    </w:p>
    <w:p w:rsidR="00000000" w:rsidDel="00000000" w:rsidP="00000000" w:rsidRDefault="00000000" w:rsidRPr="00000000" w14:paraId="000001A2">
      <w:pPr>
        <w:numPr>
          <w:ilvl w:val="0"/>
          <w:numId w:val="5"/>
        </w:numPr>
        <w:ind w:left="720" w:hanging="360"/>
        <w:contextualSpacing w:val="0"/>
        <w:rPr>
          <w:b w:val="1"/>
        </w:rPr>
      </w:pPr>
      <w:r w:rsidDel="00000000" w:rsidR="00000000" w:rsidRPr="00000000">
        <w:rPr>
          <w:b w:val="1"/>
          <w:rtl w:val="0"/>
        </w:rPr>
        <w:t xml:space="preserve">NWP level associated with the surface</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numPr>
          <w:ilvl w:val="0"/>
          <w:numId w:val="5"/>
        </w:numPr>
        <w:ind w:left="720" w:hanging="360"/>
        <w:contextualSpacing w:val="0"/>
        <w:rPr>
          <w:b w:val="1"/>
        </w:rPr>
      </w:pPr>
      <w:r w:rsidDel="00000000" w:rsidR="00000000" w:rsidRPr="00000000">
        <w:rPr>
          <w:b w:val="1"/>
          <w:rtl w:val="0"/>
        </w:rPr>
        <w:t xml:space="preserve">NWP level associated with the tropopause</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numPr>
          <w:ilvl w:val="0"/>
          <w:numId w:val="5"/>
        </w:numPr>
        <w:ind w:left="720" w:hanging="360"/>
        <w:contextualSpacing w:val="0"/>
        <w:rPr>
          <w:b w:val="1"/>
        </w:rPr>
      </w:pPr>
      <w:r w:rsidDel="00000000" w:rsidR="00000000" w:rsidRPr="00000000">
        <w:rPr>
          <w:b w:val="1"/>
          <w:rtl w:val="0"/>
        </w:rPr>
        <w:t xml:space="preserve">Viewing Zenith and Azimuth Angles</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numPr>
          <w:ilvl w:val="0"/>
          <w:numId w:val="5"/>
        </w:numPr>
        <w:ind w:left="720" w:hanging="360"/>
        <w:contextualSpacing w:val="0"/>
        <w:rPr>
          <w:b w:val="1"/>
        </w:rPr>
      </w:pPr>
      <w:r w:rsidDel="00000000" w:rsidR="00000000" w:rsidRPr="00000000">
        <w:rPr>
          <w:b w:val="1"/>
          <w:rtl w:val="0"/>
        </w:rPr>
        <w:t xml:space="preserve">Solar Zenith and Azimuth Angles</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numPr>
          <w:ilvl w:val="0"/>
          <w:numId w:val="5"/>
        </w:numPr>
        <w:ind w:left="720" w:hanging="360"/>
        <w:contextualSpacing w:val="0"/>
        <w:rPr>
          <w:b w:val="1"/>
        </w:rPr>
      </w:pPr>
      <w:r w:rsidDel="00000000" w:rsidR="00000000" w:rsidRPr="00000000">
        <w:rPr>
          <w:b w:val="1"/>
          <w:rtl w:val="0"/>
        </w:rPr>
        <w:t xml:space="preserve">NWP Line and element indices </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numPr>
          <w:ilvl w:val="0"/>
          <w:numId w:val="5"/>
        </w:numPr>
        <w:ind w:left="720" w:hanging="360"/>
        <w:contextualSpacing w:val="0"/>
        <w:rPr>
          <w:b w:val="1"/>
        </w:rPr>
      </w:pPr>
      <w:r w:rsidDel="00000000" w:rsidR="00000000" w:rsidRPr="00000000">
        <w:rPr>
          <w:b w:val="1"/>
          <w:rtl w:val="0"/>
        </w:rPr>
        <w:t xml:space="preserve">Sea Surface Temperature Uniformity</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numPr>
          <w:ilvl w:val="0"/>
          <w:numId w:val="5"/>
        </w:numPr>
        <w:ind w:left="720" w:hanging="360"/>
        <w:contextualSpacing w:val="0"/>
        <w:rPr>
          <w:b w:val="1"/>
        </w:rPr>
      </w:pPr>
      <w:r w:rsidDel="00000000" w:rsidR="00000000" w:rsidRPr="00000000">
        <w:rPr>
          <w:b w:val="1"/>
          <w:rtl w:val="0"/>
        </w:rPr>
        <w:t xml:space="preserve">Surface temperature from NWP</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numPr>
          <w:ilvl w:val="0"/>
          <w:numId w:val="5"/>
        </w:numPr>
        <w:ind w:left="720" w:hanging="360"/>
        <w:contextualSpacing w:val="0"/>
        <w:rPr>
          <w:b w:val="1"/>
        </w:rPr>
      </w:pPr>
      <w:r w:rsidDel="00000000" w:rsidR="00000000" w:rsidRPr="00000000">
        <w:rPr>
          <w:b w:val="1"/>
          <w:rtl w:val="0"/>
        </w:rPr>
        <w:t xml:space="preserve">Surface temperature uniformity from NWP</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numPr>
          <w:ilvl w:val="0"/>
          <w:numId w:val="5"/>
        </w:numPr>
        <w:ind w:left="720" w:hanging="360"/>
        <w:contextualSpacing w:val="0"/>
        <w:rPr>
          <w:b w:val="1"/>
        </w:rPr>
      </w:pPr>
      <w:r w:rsidDel="00000000" w:rsidR="00000000" w:rsidRPr="00000000">
        <w:rPr>
          <w:b w:val="1"/>
          <w:rtl w:val="0"/>
        </w:rPr>
        <w:t xml:space="preserve">Total perceptible water from NWP</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numPr>
          <w:ilvl w:val="0"/>
          <w:numId w:val="5"/>
        </w:numPr>
        <w:ind w:left="720" w:hanging="360"/>
        <w:contextualSpacing w:val="0"/>
        <w:rPr>
          <w:b w:val="1"/>
        </w:rPr>
      </w:pPr>
      <w:r w:rsidDel="00000000" w:rsidR="00000000" w:rsidRPr="00000000">
        <w:rPr>
          <w:b w:val="1"/>
          <w:rtl w:val="0"/>
        </w:rPr>
        <w:t xml:space="preserve">Total column ozone from NWP</w:t>
      </w:r>
    </w:p>
    <w:p w:rsidR="00000000" w:rsidDel="00000000" w:rsidP="00000000" w:rsidRDefault="00000000" w:rsidRPr="00000000" w14:paraId="000001B5">
      <w:pPr>
        <w:contextualSpacing w:val="0"/>
        <w:rPr>
          <w:b w:val="1"/>
        </w:rPr>
      </w:pPr>
      <w:r w:rsidDel="00000000" w:rsidR="00000000" w:rsidRPr="00000000">
        <w:rPr>
          <w:rtl w:val="0"/>
        </w:rPr>
      </w:r>
    </w:p>
    <w:p w:rsidR="00000000" w:rsidDel="00000000" w:rsidP="00000000" w:rsidRDefault="00000000" w:rsidRPr="00000000" w14:paraId="000001B6">
      <w:pPr>
        <w:numPr>
          <w:ilvl w:val="0"/>
          <w:numId w:val="5"/>
        </w:numPr>
        <w:ind w:left="720" w:hanging="360"/>
        <w:contextualSpacing w:val="0"/>
        <w:rPr>
          <w:b w:val="1"/>
        </w:rPr>
      </w:pPr>
      <w:r w:rsidDel="00000000" w:rsidR="00000000" w:rsidRPr="00000000">
        <w:rPr>
          <w:b w:val="1"/>
          <w:rtl w:val="0"/>
        </w:rPr>
        <w:t xml:space="preserve">Clear-sky Infrared RTM Calculations</w:t>
      </w:r>
    </w:p>
    <w:p w:rsidR="00000000" w:rsidDel="00000000" w:rsidP="00000000" w:rsidRDefault="00000000" w:rsidRPr="00000000" w14:paraId="000001B7">
      <w:pPr>
        <w:numPr>
          <w:ilvl w:val="0"/>
          <w:numId w:val="10"/>
        </w:numPr>
        <w:ind w:left="1440" w:hanging="360"/>
        <w:contextualSpacing w:val="0"/>
        <w:jc w:val="both"/>
        <w:rPr/>
      </w:pPr>
      <w:r w:rsidDel="00000000" w:rsidR="00000000" w:rsidRPr="00000000">
        <w:rPr>
          <w:rtl w:val="0"/>
        </w:rPr>
        <w:t xml:space="preserve">Clear-sky top-of-atmosphere (TOA) BTs for 3.75 micron channel.</w:t>
      </w:r>
    </w:p>
    <w:p w:rsidR="00000000" w:rsidDel="00000000" w:rsidP="00000000" w:rsidRDefault="00000000" w:rsidRPr="00000000" w14:paraId="000001B8">
      <w:pPr>
        <w:numPr>
          <w:ilvl w:val="0"/>
          <w:numId w:val="10"/>
        </w:numPr>
        <w:ind w:left="1440" w:hanging="360"/>
        <w:contextualSpacing w:val="0"/>
        <w:jc w:val="both"/>
        <w:rPr/>
      </w:pPr>
      <w:r w:rsidDel="00000000" w:rsidR="00000000" w:rsidRPr="00000000">
        <w:rPr>
          <w:rtl w:val="0"/>
        </w:rPr>
        <w:t xml:space="preserve">Clear-sky TOA brightness temperatures computed for 6.7, 11.0 and 12.0 micron channels.</w:t>
      </w:r>
    </w:p>
    <w:p w:rsidR="00000000" w:rsidDel="00000000" w:rsidP="00000000" w:rsidRDefault="00000000" w:rsidRPr="00000000" w14:paraId="000001B9">
      <w:pPr>
        <w:numPr>
          <w:ilvl w:val="0"/>
          <w:numId w:val="10"/>
        </w:numPr>
        <w:ind w:left="1440" w:hanging="360"/>
        <w:contextualSpacing w:val="0"/>
        <w:jc w:val="both"/>
        <w:rPr/>
      </w:pPr>
      <w:r w:rsidDel="00000000" w:rsidR="00000000" w:rsidRPr="00000000">
        <w:rPr>
          <w:rtl w:val="0"/>
        </w:rPr>
        <w:t xml:space="preserve">Clear-sky, and 3x3 median emissivity for 3.75 micron channel.</w:t>
      </w:r>
    </w:p>
    <w:p w:rsidR="00000000" w:rsidDel="00000000" w:rsidP="00000000" w:rsidRDefault="00000000" w:rsidRPr="00000000" w14:paraId="000001BA">
      <w:pPr>
        <w:numPr>
          <w:ilvl w:val="0"/>
          <w:numId w:val="10"/>
        </w:numPr>
        <w:ind w:left="1440" w:hanging="360"/>
        <w:contextualSpacing w:val="0"/>
        <w:jc w:val="both"/>
        <w:rPr/>
      </w:pPr>
      <w:r w:rsidDel="00000000" w:rsidR="00000000" w:rsidRPr="00000000">
        <w:rPr>
          <w:rtl w:val="0"/>
        </w:rPr>
        <w:t xml:space="preserve">Equivalent blackbody radiance of a cloud emitting at the temperature of the tropopause for 11.0 micron channel.</w:t>
      </w:r>
    </w:p>
    <w:p w:rsidR="00000000" w:rsidDel="00000000" w:rsidP="00000000" w:rsidRDefault="00000000" w:rsidRPr="00000000" w14:paraId="000001BB">
      <w:pPr>
        <w:ind w:left="360" w:firstLine="0"/>
        <w:contextualSpacing w:val="0"/>
        <w:jc w:val="both"/>
        <w:rPr/>
      </w:pPr>
      <w:r w:rsidDel="00000000" w:rsidR="00000000" w:rsidRPr="00000000">
        <w:rPr>
          <w:rtl w:val="0"/>
        </w:rPr>
      </w:r>
    </w:p>
    <w:p w:rsidR="00000000" w:rsidDel="00000000" w:rsidP="00000000" w:rsidRDefault="00000000" w:rsidRPr="00000000" w14:paraId="000001BC">
      <w:pPr>
        <w:numPr>
          <w:ilvl w:val="0"/>
          <w:numId w:val="5"/>
        </w:numPr>
        <w:ind w:left="720" w:hanging="360"/>
        <w:contextualSpacing w:val="0"/>
        <w:rPr>
          <w:b w:val="1"/>
        </w:rPr>
      </w:pPr>
      <w:r w:rsidDel="00000000" w:rsidR="00000000" w:rsidRPr="00000000">
        <w:rPr>
          <w:b w:val="1"/>
          <w:rtl w:val="0"/>
        </w:rPr>
        <w:t xml:space="preserve">Clear-sky Reflectance</w:t>
      </w:r>
    </w:p>
    <w:p w:rsidR="00000000" w:rsidDel="00000000" w:rsidP="00000000" w:rsidRDefault="00000000" w:rsidRPr="00000000" w14:paraId="000001BD">
      <w:pPr>
        <w:numPr>
          <w:ilvl w:val="0"/>
          <w:numId w:val="8"/>
        </w:numPr>
        <w:ind w:left="1440" w:hanging="360"/>
        <w:contextualSpacing w:val="0"/>
        <w:jc w:val="both"/>
        <w:rPr/>
      </w:pPr>
      <w:r w:rsidDel="00000000" w:rsidR="00000000" w:rsidRPr="00000000">
        <w:rPr>
          <w:rtl w:val="0"/>
        </w:rPr>
        <w:t xml:space="preserve">The clear sky reflectance is first corrected for atmospheric scattering by adding in the Rayleigh single scattering reflectance and transmission.</w:t>
      </w:r>
    </w:p>
    <w:p w:rsidR="00000000" w:rsidDel="00000000" w:rsidP="00000000" w:rsidRDefault="00000000" w:rsidRPr="00000000" w14:paraId="000001BE">
      <w:pPr>
        <w:numPr>
          <w:ilvl w:val="0"/>
          <w:numId w:val="8"/>
        </w:numPr>
        <w:ind w:left="1440" w:hanging="360"/>
        <w:contextualSpacing w:val="0"/>
        <w:jc w:val="both"/>
        <w:rPr/>
      </w:pPr>
      <w:r w:rsidDel="00000000" w:rsidR="00000000" w:rsidRPr="00000000">
        <w:rPr>
          <w:rtl w:val="0"/>
        </w:rPr>
        <w:t xml:space="preserve">In the terminator region, the clear sky reflectance is renormalized.</w:t>
      </w:r>
    </w:p>
    <w:p w:rsidR="00000000" w:rsidDel="00000000" w:rsidP="00000000" w:rsidRDefault="00000000" w:rsidRPr="00000000" w14:paraId="000001BF">
      <w:pPr>
        <w:numPr>
          <w:ilvl w:val="0"/>
          <w:numId w:val="8"/>
        </w:numPr>
        <w:ind w:left="1440" w:hanging="360"/>
        <w:contextualSpacing w:val="0"/>
        <w:jc w:val="both"/>
        <w:rPr/>
      </w:pPr>
      <w:r w:rsidDel="00000000" w:rsidR="00000000" w:rsidRPr="00000000">
        <w:rPr>
          <w:rtl w:val="0"/>
        </w:rPr>
        <w:t xml:space="preserve">The clear sky reflectance for each pixel, the standard deviation, and minimal value of the clear sky 0.65 micron channel reflectance over a 3x3 pixel array are used.</w:t>
      </w:r>
    </w:p>
    <w:p w:rsidR="00000000" w:rsidDel="00000000" w:rsidP="00000000" w:rsidRDefault="00000000" w:rsidRPr="00000000" w14:paraId="000001C0">
      <w:pPr>
        <w:numPr>
          <w:ilvl w:val="0"/>
          <w:numId w:val="8"/>
        </w:numPr>
        <w:ind w:left="1440" w:hanging="360"/>
        <w:contextualSpacing w:val="0"/>
        <w:jc w:val="both"/>
        <w:rPr/>
      </w:pPr>
      <w:r w:rsidDel="00000000" w:rsidR="00000000" w:rsidRPr="00000000">
        <w:rPr>
          <w:rtl w:val="0"/>
        </w:rPr>
        <w:t xml:space="preserve">Clear-sky TOA reflectance for 1.60 micron channel.</w:t>
      </w:r>
    </w:p>
    <w:p w:rsidR="00000000" w:rsidDel="00000000" w:rsidP="00000000" w:rsidRDefault="00000000" w:rsidRPr="00000000" w14:paraId="000001C1">
      <w:pPr>
        <w:numPr>
          <w:ilvl w:val="0"/>
          <w:numId w:val="8"/>
        </w:numPr>
        <w:ind w:left="1440" w:hanging="360"/>
        <w:contextualSpacing w:val="0"/>
        <w:jc w:val="both"/>
        <w:rPr/>
      </w:pPr>
      <w:r w:rsidDel="00000000" w:rsidR="00000000" w:rsidRPr="00000000">
        <w:rPr>
          <w:rtl w:val="0"/>
        </w:rPr>
        <w:t xml:space="preserve">Clear-sky TOA reflectance for 3.75 micron channel.</w:t>
      </w:r>
    </w:p>
    <w:p w:rsidR="00000000" w:rsidDel="00000000" w:rsidP="00000000" w:rsidRDefault="00000000" w:rsidRPr="00000000" w14:paraId="000001C2">
      <w:pPr>
        <w:contextualSpacing w:val="0"/>
        <w:jc w:val="both"/>
        <w:rPr/>
      </w:pPr>
      <w:r w:rsidDel="00000000" w:rsidR="00000000" w:rsidRPr="00000000">
        <w:rPr>
          <w:rtl w:val="0"/>
        </w:rPr>
      </w:r>
    </w:p>
    <w:p w:rsidR="00000000" w:rsidDel="00000000" w:rsidP="00000000" w:rsidRDefault="00000000" w:rsidRPr="00000000" w14:paraId="000001C3">
      <w:pPr>
        <w:keepNext w:val="1"/>
        <w:keepLines w:val="0"/>
        <w:widowControl w:val="1"/>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contextualSpacing w:val="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3j2qqm3" w:id="19"/>
      <w:bookmarkEnd w:id="19"/>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Derived Data</w:t>
      </w:r>
    </w:p>
    <w:p w:rsidR="00000000" w:rsidDel="00000000" w:rsidP="00000000" w:rsidRDefault="00000000" w:rsidRPr="00000000" w14:paraId="000001C4">
      <w:pPr>
        <w:contextualSpacing w:val="0"/>
        <w:jc w:val="both"/>
        <w:rPr/>
      </w:pPr>
      <w:r w:rsidDel="00000000" w:rsidR="00000000" w:rsidRPr="00000000">
        <w:rPr>
          <w:rtl w:val="0"/>
        </w:rPr>
        <w:t xml:space="preserve">The following lists and briefly describes the data that are required by the ECM that are provided by other algorithms. </w:t>
      </w:r>
    </w:p>
    <w:p w:rsidR="00000000" w:rsidDel="00000000" w:rsidP="00000000" w:rsidRDefault="00000000" w:rsidRPr="00000000" w14:paraId="000001C5">
      <w:pPr>
        <w:contextualSpacing w:val="0"/>
        <w:jc w:val="both"/>
        <w:rPr/>
      </w:pPr>
      <w:r w:rsidDel="00000000" w:rsidR="00000000" w:rsidRPr="00000000">
        <w:rPr>
          <w:rtl w:val="0"/>
        </w:rPr>
      </w:r>
    </w:p>
    <w:p w:rsidR="00000000" w:rsidDel="00000000" w:rsidP="00000000" w:rsidRDefault="00000000" w:rsidRPr="00000000" w14:paraId="000001C6">
      <w:pPr>
        <w:numPr>
          <w:ilvl w:val="0"/>
          <w:numId w:val="5"/>
        </w:numPr>
        <w:ind w:left="720" w:hanging="360"/>
        <w:contextualSpacing w:val="0"/>
        <w:jc w:val="both"/>
        <w:rPr>
          <w:b w:val="1"/>
        </w:rPr>
      </w:pPr>
      <w:r w:rsidDel="00000000" w:rsidR="00000000" w:rsidRPr="00000000">
        <w:rPr>
          <w:b w:val="1"/>
          <w:rtl w:val="0"/>
        </w:rPr>
        <w:t xml:space="preserve">Valid pixel mask</w:t>
      </w:r>
    </w:p>
    <w:p w:rsidR="00000000" w:rsidDel="00000000" w:rsidP="00000000" w:rsidRDefault="00000000" w:rsidRPr="00000000" w14:paraId="000001C7">
      <w:pPr>
        <w:ind w:left="720" w:firstLine="0"/>
        <w:contextualSpacing w:val="0"/>
        <w:jc w:val="both"/>
        <w:rPr/>
      </w:pPr>
      <w:r w:rsidDel="00000000" w:rsidR="00000000" w:rsidRPr="00000000">
        <w:rPr>
          <w:rtl w:val="0"/>
        </w:rPr>
        <w:t xml:space="preserve">A pixel is determined to be valid if it is not a space pixel, has a sensor zenith angle of less than 70</w:t>
      </w:r>
      <w:r w:rsidDel="00000000" w:rsidR="00000000" w:rsidRPr="00000000">
        <w:rPr>
          <w:vertAlign w:val="superscript"/>
          <w:rtl w:val="0"/>
        </w:rPr>
        <w:t xml:space="preserve">o </w:t>
      </w:r>
      <w:r w:rsidDel="00000000" w:rsidR="00000000" w:rsidRPr="00000000">
        <w:rPr>
          <w:rtl w:val="0"/>
        </w:rPr>
        <w:t xml:space="preserve">(geostationary only), and has a valid measured and clear sky 11</w:t>
      </w:r>
      <w:r w:rsidDel="00000000" w:rsidR="00000000" w:rsidRPr="00000000">
        <w:rPr>
          <w:rtl w:val="0"/>
        </w:rPr>
        <w:t xml:space="preserve">μm brightness temperature.</w:t>
      </w:r>
    </w:p>
    <w:p w:rsidR="00000000" w:rsidDel="00000000" w:rsidP="00000000" w:rsidRDefault="00000000" w:rsidRPr="00000000" w14:paraId="000001C8">
      <w:pPr>
        <w:contextualSpacing w:val="0"/>
        <w:jc w:val="both"/>
        <w:rPr>
          <w:b w:val="1"/>
        </w:rPr>
      </w:pPr>
      <w:r w:rsidDel="00000000" w:rsidR="00000000" w:rsidRPr="00000000">
        <w:rPr>
          <w:rtl w:val="0"/>
        </w:rPr>
      </w:r>
    </w:p>
    <w:p w:rsidR="00000000" w:rsidDel="00000000" w:rsidP="00000000" w:rsidRDefault="00000000" w:rsidRPr="00000000" w14:paraId="000001C9">
      <w:pPr>
        <w:numPr>
          <w:ilvl w:val="0"/>
          <w:numId w:val="5"/>
        </w:numPr>
        <w:ind w:left="720" w:hanging="360"/>
        <w:contextualSpacing w:val="0"/>
        <w:jc w:val="both"/>
        <w:rPr>
          <w:b w:val="1"/>
        </w:rPr>
      </w:pPr>
      <w:r w:rsidDel="00000000" w:rsidR="00000000" w:rsidRPr="00000000">
        <w:rPr>
          <w:b w:val="1"/>
          <w:rtl w:val="0"/>
        </w:rPr>
        <w:t xml:space="preserve">Correlation of channel 6.7 μm brightness temperature to channel 11.0 μm brightness temperature</w:t>
      </w:r>
    </w:p>
    <w:p w:rsidR="00000000" w:rsidDel="00000000" w:rsidP="00000000" w:rsidRDefault="00000000" w:rsidRPr="00000000" w14:paraId="000001CA">
      <w:pPr>
        <w:ind w:left="720" w:firstLine="0"/>
        <w:contextualSpacing w:val="0"/>
        <w:jc w:val="both"/>
        <w:rPr>
          <w:b w:val="1"/>
        </w:rPr>
      </w:pPr>
      <w:r w:rsidDel="00000000" w:rsidR="00000000" w:rsidRPr="00000000">
        <w:rPr>
          <w:rtl w:val="0"/>
        </w:rPr>
        <w:t xml:space="preserve">The ECM computes the Pearson Correlation Coefficient between the 6.7 and 11.0 μm channel brightness temperatures for each pixel. </w:t>
      </w:r>
      <w:r w:rsidDel="00000000" w:rsidR="00000000" w:rsidRPr="00000000">
        <w:rPr>
          <w:rtl w:val="0"/>
        </w:rPr>
      </w:r>
    </w:p>
    <w:p w:rsidR="00000000" w:rsidDel="00000000" w:rsidP="00000000" w:rsidRDefault="00000000" w:rsidRPr="00000000" w14:paraId="000001CB">
      <w:pPr>
        <w:ind w:left="360" w:firstLine="0"/>
        <w:contextualSpacing w:val="0"/>
        <w:jc w:val="both"/>
        <w:rPr>
          <w:b w:val="1"/>
        </w:rPr>
      </w:pPr>
      <w:r w:rsidDel="00000000" w:rsidR="00000000" w:rsidRPr="00000000">
        <w:rPr>
          <w:rtl w:val="0"/>
        </w:rPr>
      </w:r>
    </w:p>
    <w:p w:rsidR="00000000" w:rsidDel="00000000" w:rsidP="00000000" w:rsidRDefault="00000000" w:rsidRPr="00000000" w14:paraId="000001CC">
      <w:pPr>
        <w:numPr>
          <w:ilvl w:val="0"/>
          <w:numId w:val="14"/>
        </w:numPr>
        <w:ind w:left="720" w:hanging="360"/>
        <w:contextualSpacing w:val="0"/>
        <w:jc w:val="both"/>
        <w:rPr/>
      </w:pPr>
      <w:r w:rsidDel="00000000" w:rsidR="00000000" w:rsidRPr="00000000">
        <w:rPr>
          <w:b w:val="1"/>
          <w:rtl w:val="0"/>
        </w:rPr>
        <w:t xml:space="preserve">Derived 11.0 μm channel top of the tropopause emissivity</w:t>
      </w:r>
      <w:r w:rsidDel="00000000" w:rsidR="00000000" w:rsidRPr="00000000">
        <w:rPr>
          <w:rtl w:val="0"/>
        </w:rPr>
      </w:r>
    </w:p>
    <w:p w:rsidR="00000000" w:rsidDel="00000000" w:rsidP="00000000" w:rsidRDefault="00000000" w:rsidRPr="00000000" w14:paraId="000001CD">
      <w:pPr>
        <w:ind w:left="720" w:firstLine="0"/>
        <w:contextualSpacing w:val="0"/>
        <w:jc w:val="both"/>
        <w:rPr>
          <w:b w:val="1"/>
        </w:rPr>
      </w:pPr>
      <w:r w:rsidDel="00000000" w:rsidR="00000000" w:rsidRPr="00000000">
        <w:rPr>
          <w:rtl w:val="0"/>
        </w:rPr>
        <w:t xml:space="preserve">The ECM derives the 11.0-micron channel top of troposphere emissivity using the measured radiance, clear sky radiance, space mask, latitude/longitude cell index from the NWP, tropopause index from the NWP, viewing zenith angle bin index, and 11.0-micron channel blackbody radiance. </w:t>
      </w:r>
      <w:r w:rsidDel="00000000" w:rsidR="00000000" w:rsidRPr="00000000">
        <w:rPr>
          <w:rtl w:val="0"/>
        </w:rPr>
      </w:r>
    </w:p>
    <w:p w:rsidR="00000000" w:rsidDel="00000000" w:rsidP="00000000" w:rsidRDefault="00000000" w:rsidRPr="00000000" w14:paraId="000001CE">
      <w:pPr>
        <w:ind w:left="720" w:firstLine="0"/>
        <w:contextualSpacing w:val="0"/>
        <w:jc w:val="both"/>
        <w:rPr>
          <w:b w:val="1"/>
        </w:rPr>
      </w:pPr>
      <w:r w:rsidDel="00000000" w:rsidR="00000000" w:rsidRPr="00000000">
        <w:rPr>
          <w:rtl w:val="0"/>
        </w:rPr>
      </w:r>
    </w:p>
    <w:p w:rsidR="00000000" w:rsidDel="00000000" w:rsidP="00000000" w:rsidRDefault="00000000" w:rsidRPr="00000000" w14:paraId="000001CF">
      <w:pPr>
        <w:numPr>
          <w:ilvl w:val="0"/>
          <w:numId w:val="14"/>
        </w:numPr>
        <w:ind w:left="720" w:hanging="360"/>
        <w:contextualSpacing w:val="0"/>
        <w:jc w:val="both"/>
        <w:rPr>
          <w:b w:val="1"/>
        </w:rPr>
      </w:pPr>
      <w:r w:rsidDel="00000000" w:rsidR="00000000" w:rsidRPr="00000000">
        <w:rPr>
          <w:b w:val="1"/>
          <w:rtl w:val="0"/>
        </w:rPr>
        <w:t xml:space="preserve">Minimum 0.65 μm channel reflectance over a 3x3 pixel array </w:t>
      </w:r>
    </w:p>
    <w:p w:rsidR="00000000" w:rsidDel="00000000" w:rsidP="00000000" w:rsidRDefault="00000000" w:rsidRPr="00000000" w14:paraId="000001D0">
      <w:pPr>
        <w:ind w:left="720" w:firstLine="0"/>
        <w:contextualSpacing w:val="0"/>
        <w:jc w:val="both"/>
        <w:rPr>
          <w:b w:val="1"/>
        </w:rPr>
      </w:pPr>
      <w:r w:rsidDel="00000000" w:rsidR="00000000" w:rsidRPr="00000000">
        <w:rPr>
          <w:rtl w:val="0"/>
        </w:rPr>
      </w:r>
    </w:p>
    <w:p w:rsidR="00000000" w:rsidDel="00000000" w:rsidP="00000000" w:rsidRDefault="00000000" w:rsidRPr="00000000" w14:paraId="000001D1">
      <w:pPr>
        <w:numPr>
          <w:ilvl w:val="0"/>
          <w:numId w:val="14"/>
        </w:numPr>
        <w:ind w:left="720" w:hanging="360"/>
        <w:contextualSpacing w:val="0"/>
        <w:jc w:val="both"/>
        <w:rPr>
          <w:b w:val="1"/>
        </w:rPr>
      </w:pPr>
      <w:r w:rsidDel="00000000" w:rsidR="00000000" w:rsidRPr="00000000">
        <w:rPr>
          <w:b w:val="1"/>
          <w:rtl w:val="0"/>
        </w:rPr>
        <w:t xml:space="preserve">Standard deviation 0.65 μm channel reflectance over a 3x3 pixel array </w:t>
      </w:r>
    </w:p>
    <w:p w:rsidR="00000000" w:rsidDel="00000000" w:rsidP="00000000" w:rsidRDefault="00000000" w:rsidRPr="00000000" w14:paraId="000001D2">
      <w:pPr>
        <w:ind w:left="720" w:firstLine="0"/>
        <w:contextualSpacing w:val="0"/>
        <w:jc w:val="both"/>
        <w:rPr>
          <w:b w:val="1"/>
        </w:rPr>
      </w:pPr>
      <w:r w:rsidDel="00000000" w:rsidR="00000000" w:rsidRPr="00000000">
        <w:rPr>
          <w:rtl w:val="0"/>
        </w:rPr>
      </w:r>
    </w:p>
    <w:p w:rsidR="00000000" w:rsidDel="00000000" w:rsidP="00000000" w:rsidRDefault="00000000" w:rsidRPr="00000000" w14:paraId="000001D3">
      <w:pPr>
        <w:numPr>
          <w:ilvl w:val="0"/>
          <w:numId w:val="14"/>
        </w:numPr>
        <w:ind w:left="720" w:hanging="360"/>
        <w:contextualSpacing w:val="0"/>
        <w:jc w:val="both"/>
        <w:rPr>
          <w:b w:val="1"/>
        </w:rPr>
      </w:pPr>
      <w:r w:rsidDel="00000000" w:rsidR="00000000" w:rsidRPr="00000000">
        <w:rPr>
          <w:b w:val="1"/>
          <w:rtl w:val="0"/>
        </w:rPr>
        <w:t xml:space="preserve">Maximum 11.0 μm brightness temperature over a 3x3 array</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numPr>
          <w:ilvl w:val="0"/>
          <w:numId w:val="14"/>
        </w:numPr>
        <w:ind w:left="720" w:hanging="360"/>
        <w:contextualSpacing w:val="0"/>
        <w:jc w:val="both"/>
        <w:rPr>
          <w:b w:val="1"/>
        </w:rPr>
      </w:pPr>
      <w:r w:rsidDel="00000000" w:rsidR="00000000" w:rsidRPr="00000000">
        <w:rPr>
          <w:b w:val="1"/>
          <w:rtl w:val="0"/>
        </w:rPr>
        <w:t xml:space="preserve">Standard deviation of the 11.0 </w:t>
      </w:r>
      <w:r w:rsidDel="00000000" w:rsidR="00000000" w:rsidRPr="00000000">
        <w:rPr>
          <w:b w:val="1"/>
          <w:rtl w:val="0"/>
        </w:rPr>
        <w:t xml:space="preserve">μm channel brightness temperature over a 3x3 pixel array</w:t>
      </w:r>
    </w:p>
    <w:p w:rsidR="00000000" w:rsidDel="00000000" w:rsidP="00000000" w:rsidRDefault="00000000" w:rsidRPr="00000000" w14:paraId="000001D6">
      <w:pPr>
        <w:ind w:left="720" w:firstLine="0"/>
        <w:contextualSpacing w:val="0"/>
        <w:jc w:val="both"/>
        <w:rPr>
          <w:b w:val="1"/>
        </w:rPr>
      </w:pPr>
      <w:r w:rsidDel="00000000" w:rsidR="00000000" w:rsidRPr="00000000">
        <w:rPr>
          <w:rtl w:val="0"/>
        </w:rPr>
      </w:r>
    </w:p>
    <w:p w:rsidR="00000000" w:rsidDel="00000000" w:rsidP="00000000" w:rsidRDefault="00000000" w:rsidRPr="00000000" w14:paraId="000001D7">
      <w:pPr>
        <w:numPr>
          <w:ilvl w:val="0"/>
          <w:numId w:val="14"/>
        </w:numPr>
        <w:ind w:left="720" w:hanging="360"/>
        <w:contextualSpacing w:val="0"/>
        <w:jc w:val="both"/>
        <w:rPr>
          <w:b w:val="1"/>
        </w:rPr>
      </w:pPr>
      <w:r w:rsidDel="00000000" w:rsidR="00000000" w:rsidRPr="00000000">
        <w:rPr>
          <w:b w:val="1"/>
          <w:rtl w:val="0"/>
        </w:rPr>
        <w:t xml:space="preserve">Glint mask</w:t>
      </w:r>
    </w:p>
    <w:p w:rsidR="00000000" w:rsidDel="00000000" w:rsidP="00000000" w:rsidRDefault="00000000" w:rsidRPr="00000000" w14:paraId="000001D8">
      <w:pPr>
        <w:ind w:left="720" w:firstLine="0"/>
        <w:contextualSpacing w:val="0"/>
        <w:jc w:val="both"/>
        <w:rPr/>
      </w:pPr>
      <w:r w:rsidDel="00000000" w:rsidR="00000000" w:rsidRPr="00000000">
        <w:rPr>
          <w:rtl w:val="0"/>
        </w:rPr>
        <w:t xml:space="preserve">A glint mask is initially defined based upon the glint zenith angle. Any non-land and snow-free pixels that have a glint zenith of less than 40</w:t>
      </w:r>
      <w:r w:rsidDel="00000000" w:rsidR="00000000" w:rsidRPr="00000000">
        <w:rPr>
          <w:vertAlign w:val="superscript"/>
          <w:rtl w:val="0"/>
        </w:rPr>
        <w:t xml:space="preserve">o</w:t>
      </w:r>
      <w:r w:rsidDel="00000000" w:rsidR="00000000" w:rsidRPr="00000000">
        <w:rPr>
          <w:rtl w:val="0"/>
        </w:rPr>
        <w:t xml:space="preserve"> are classified as “glint.” However, those pixels that have been marked as glint and have an 11μm brightness temperature of less than freezing (273.15K), or the 11μm brightness temperature is less than the clear sky 11μm brightness temperature minus 5.0, have the glint flag turned off. Turning the glint mask off is an attempt to restore cold pixels in the glint zone. Further checks are to look at pixels that have a uniform performance. A check is done by checking to see if a glint pixel has a standard deviation of 0.64μm reflectance over a 3x3 pixel array greater than 1.0. If it does, the pixel is restored to non-glint. </w:t>
      </w:r>
    </w:p>
    <w:p w:rsidR="00000000" w:rsidDel="00000000" w:rsidP="00000000" w:rsidRDefault="00000000" w:rsidRPr="00000000" w14:paraId="000001D9">
      <w:pPr>
        <w:ind w:left="720" w:firstLine="0"/>
        <w:contextualSpacing w:val="0"/>
        <w:jc w:val="both"/>
        <w:rPr>
          <w:b w:val="1"/>
        </w:rPr>
      </w:pPr>
      <w:r w:rsidDel="00000000" w:rsidR="00000000" w:rsidRPr="00000000">
        <w:rPr>
          <w:rtl w:val="0"/>
        </w:rPr>
      </w:r>
    </w:p>
    <w:p w:rsidR="00000000" w:rsidDel="00000000" w:rsidP="00000000" w:rsidRDefault="00000000" w:rsidRPr="00000000" w14:paraId="000001DA">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y810tw" w:id="20"/>
      <w:bookmarkEnd w:id="2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Rayleigh Scattering</w:t>
      </w:r>
    </w:p>
    <w:p w:rsidR="00000000" w:rsidDel="00000000" w:rsidP="00000000" w:rsidRDefault="00000000" w:rsidRPr="00000000" w14:paraId="000001DB">
      <w:pPr>
        <w:contextualSpacing w:val="0"/>
        <w:jc w:val="both"/>
        <w:rPr/>
      </w:pPr>
      <w:r w:rsidDel="00000000" w:rsidR="00000000" w:rsidRPr="00000000">
        <w:rPr>
          <w:rtl w:val="0"/>
        </w:rPr>
        <w:t xml:space="preserve">The Rayleigh or molecular optical scattering is taken from the cloud mask threshold include file and is not computed during execution.  We have estimated that the total in-band to 0.63 µm channel Rayleigh optical depth is approximately 0.05.  The Rayleigh phase function is used to account for the angular distribution of the Rayleigh scattering.</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1193800" cy="241300"/>
            <wp:effectExtent b="0" l="0" r="0" t="0"/>
            <wp:docPr id="57" name="image131.png"/>
            <a:graphic>
              <a:graphicData uri="http://schemas.openxmlformats.org/drawingml/2006/picture">
                <pic:pic>
                  <pic:nvPicPr>
                    <pic:cNvPr id="0" name="image131.png"/>
                    <pic:cNvPicPr preferRelativeResize="0"/>
                  </pic:nvPicPr>
                  <pic:blipFill>
                    <a:blip r:embed="rId14"/>
                    <a:srcRect b="0" l="0" r="0" t="0"/>
                    <a:stretch>
                      <a:fillRect/>
                    </a:stretch>
                  </pic:blipFill>
                  <pic:spPr>
                    <a:xfrm>
                      <a:off x="0" y="0"/>
                      <a:ext cx="1193800" cy="2413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3" name=""/>
                <a:graphic>
                  <a:graphicData uri="http://schemas.microsoft.com/office/word/2010/wordprocessingShape">
                    <wps:wsp>
                      <wps:cNvSpPr/>
                      <wps:cNvPr id="17" name="Shape 17"/>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3" name="image39.png"/>
                <a:graphic>
                  <a:graphicData uri="http://schemas.openxmlformats.org/drawingml/2006/picture">
                    <pic:pic>
                      <pic:nvPicPr>
                        <pic:cNvPr id="0" name="image39.png"/>
                        <pic:cNvPicPr preferRelativeResize="0"/>
                      </pic:nvPicPr>
                      <pic:blipFill>
                        <a:blip r:embed="rId15"/>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1DD">
      <w:pPr>
        <w:contextualSpacing w:val="0"/>
        <w:jc w:val="both"/>
        <w:rPr/>
      </w:pPr>
      <w:r w:rsidDel="00000000" w:rsidR="00000000" w:rsidRPr="00000000">
        <w:rPr>
          <w:rtl w:val="0"/>
        </w:rPr>
      </w:r>
    </w:p>
    <w:p w:rsidR="00000000" w:rsidDel="00000000" w:rsidP="00000000" w:rsidRDefault="00000000" w:rsidRPr="00000000" w14:paraId="000001DE">
      <w:pPr>
        <w:contextualSpacing w:val="0"/>
        <w:jc w:val="both"/>
        <w:rPr/>
      </w:pPr>
      <w:r w:rsidDel="00000000" w:rsidR="00000000" w:rsidRPr="00000000">
        <w:rPr>
          <w:rtl w:val="0"/>
        </w:rPr>
        <w:t xml:space="preserve">where</w:t>
      </w:r>
      <w:r w:rsidDel="00000000" w:rsidR="00000000" w:rsidRPr="00000000">
        <w:rPr>
          <w:i w:val="1"/>
          <w:rtl w:val="0"/>
        </w:rPr>
        <w:t xml:space="preserve"> </w:t>
      </w:r>
      <w:r w:rsidDel="00000000" w:rsidR="00000000" w:rsidRPr="00000000">
        <w:rPr>
          <w:rFonts w:ascii="Noto Sans Symbols" w:cs="Noto Sans Symbols" w:eastAsia="Noto Sans Symbols" w:hAnsi="Noto Sans Symbols"/>
          <w:i w:val="1"/>
          <w:rtl w:val="0"/>
        </w:rPr>
        <w:t xml:space="preserve">μ</w:t>
      </w:r>
      <w:r w:rsidDel="00000000" w:rsidR="00000000" w:rsidRPr="00000000">
        <w:rPr>
          <w:rtl w:val="0"/>
        </w:rPr>
        <w:t xml:space="preserve"> is the cosine of the scattering angle where scattering angle is defined by the solar and viewing geometries.</w:t>
      </w:r>
    </w:p>
    <w:p w:rsidR="00000000" w:rsidDel="00000000" w:rsidP="00000000" w:rsidRDefault="00000000" w:rsidRPr="00000000" w14:paraId="000001DF">
      <w:pPr>
        <w:contextualSpacing w:val="0"/>
        <w:rPr/>
      </w:pPr>
      <w:r w:rsidDel="00000000" w:rsidR="00000000" w:rsidRPr="00000000">
        <w:rPr>
          <w:rtl w:val="0"/>
        </w:rPr>
      </w:r>
    </w:p>
    <w:p w:rsidR="00000000" w:rsidDel="00000000" w:rsidP="00000000" w:rsidRDefault="00000000" w:rsidRPr="00000000" w14:paraId="000001E0">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4i7ojhp" w:id="21"/>
      <w:bookmarkEnd w:id="2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Aerosol Scattering</w:t>
      </w:r>
    </w:p>
    <w:p w:rsidR="00000000" w:rsidDel="00000000" w:rsidP="00000000" w:rsidRDefault="00000000" w:rsidRPr="00000000" w14:paraId="000001E1">
      <w:pPr>
        <w:contextualSpacing w:val="0"/>
        <w:jc w:val="both"/>
        <w:rPr/>
      </w:pPr>
      <w:r w:rsidDel="00000000" w:rsidR="00000000" w:rsidRPr="00000000">
        <w:rPr>
          <w:rtl w:val="0"/>
        </w:rPr>
        <w:t xml:space="preserve">To model the aerosol scattering, a Henyey-Greenstein phase function was assumed as illustrated below.</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2451100" cy="508000"/>
            <wp:effectExtent b="0" l="0" r="0" t="0"/>
            <wp:docPr id="56" name="image130.png"/>
            <a:graphic>
              <a:graphicData uri="http://schemas.openxmlformats.org/drawingml/2006/picture">
                <pic:pic>
                  <pic:nvPicPr>
                    <pic:cNvPr id="0" name="image130.png"/>
                    <pic:cNvPicPr preferRelativeResize="0"/>
                  </pic:nvPicPr>
                  <pic:blipFill>
                    <a:blip r:embed="rId16"/>
                    <a:srcRect b="0" l="0" r="0" t="0"/>
                    <a:stretch>
                      <a:fillRect/>
                    </a:stretch>
                  </pic:blipFill>
                  <pic:spPr>
                    <a:xfrm>
                      <a:off x="0" y="0"/>
                      <a:ext cx="2451100" cy="5080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 name=""/>
                <a:graphic>
                  <a:graphicData uri="http://schemas.microsoft.com/office/word/2010/wordprocessingShape">
                    <wps:wsp>
                      <wps:cNvSpPr/>
                      <wps:cNvPr id="3" name="Shape 3"/>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1E3">
      <w:pPr>
        <w:contextualSpacing w:val="0"/>
        <w:rPr/>
      </w:pPr>
      <w:r w:rsidDel="00000000" w:rsidR="00000000" w:rsidRPr="00000000">
        <w:rPr>
          <w:rtl w:val="0"/>
        </w:rPr>
      </w:r>
    </w:p>
    <w:p w:rsidR="00000000" w:rsidDel="00000000" w:rsidP="00000000" w:rsidRDefault="00000000" w:rsidRPr="00000000" w14:paraId="000001E4">
      <w:pPr>
        <w:contextualSpacing w:val="0"/>
        <w:jc w:val="both"/>
        <w:rPr/>
      </w:pPr>
      <w:r w:rsidDel="00000000" w:rsidR="00000000" w:rsidRPr="00000000">
        <w:rPr>
          <w:rtl w:val="0"/>
        </w:rPr>
        <w:t xml:space="preserve">In the above equation, </w:t>
      </w:r>
      <w:r w:rsidDel="00000000" w:rsidR="00000000" w:rsidRPr="00000000">
        <w:rPr>
          <w:i w:val="1"/>
          <w:rtl w:val="0"/>
        </w:rPr>
        <w:t xml:space="preserve">g</w:t>
      </w:r>
      <w:r w:rsidDel="00000000" w:rsidR="00000000" w:rsidRPr="00000000">
        <w:rPr>
          <w:i w:val="1"/>
          <w:vertAlign w:val="subscript"/>
          <w:rtl w:val="0"/>
        </w:rPr>
        <w:t xml:space="preserve">aer</w:t>
      </w:r>
      <w:r w:rsidDel="00000000" w:rsidR="00000000" w:rsidRPr="00000000">
        <w:rPr>
          <w:rtl w:val="0"/>
        </w:rPr>
        <w:t xml:space="preserve"> is the asymmetry parameter. The single scatter albedo (</w:t>
      </w:r>
      <w:r w:rsidDel="00000000" w:rsidR="00000000" w:rsidRPr="00000000">
        <w:rPr>
          <w:rFonts w:ascii="Noto Sans Symbols" w:cs="Noto Sans Symbols" w:eastAsia="Noto Sans Symbols" w:hAnsi="Noto Sans Symbols"/>
          <w:i w:val="1"/>
          <w:rtl w:val="0"/>
        </w:rPr>
        <w:t xml:space="preserve">ω</w:t>
      </w:r>
      <w:r w:rsidDel="00000000" w:rsidR="00000000" w:rsidRPr="00000000">
        <w:rPr>
          <w:i w:val="1"/>
          <w:vertAlign w:val="subscript"/>
          <w:rtl w:val="0"/>
        </w:rPr>
        <w:t xml:space="preserve">o,aer</w:t>
      </w:r>
      <w:r w:rsidDel="00000000" w:rsidR="00000000" w:rsidRPr="00000000">
        <w:rPr>
          <w:rtl w:val="0"/>
        </w:rPr>
        <w:t xml:space="preserve">), </w:t>
      </w:r>
      <w:r w:rsidDel="00000000" w:rsidR="00000000" w:rsidRPr="00000000">
        <w:rPr>
          <w:i w:val="1"/>
          <w:rtl w:val="0"/>
        </w:rPr>
        <w:t xml:space="preserve">g</w:t>
      </w:r>
      <w:r w:rsidDel="00000000" w:rsidR="00000000" w:rsidRPr="00000000">
        <w:rPr>
          <w:i w:val="1"/>
          <w:vertAlign w:val="subscript"/>
          <w:rtl w:val="0"/>
        </w:rPr>
        <w:t xml:space="preserve">aer</w:t>
      </w:r>
      <w:r w:rsidDel="00000000" w:rsidR="00000000" w:rsidRPr="00000000">
        <w:rPr>
          <w:i w:val="1"/>
          <w:rtl w:val="0"/>
        </w:rPr>
        <w:t xml:space="preserve"> </w:t>
      </w:r>
      <w:r w:rsidDel="00000000" w:rsidR="00000000" w:rsidRPr="00000000">
        <w:rPr>
          <w:rtl w:val="0"/>
        </w:rPr>
        <w:t xml:space="preserve">and total column aerosol optical depth, </w:t>
      </w:r>
      <w:r w:rsidDel="00000000" w:rsidR="00000000" w:rsidRPr="00000000">
        <w:rPr>
          <w:rFonts w:ascii="Noto Sans Symbols" w:cs="Noto Sans Symbols" w:eastAsia="Noto Sans Symbols" w:hAnsi="Noto Sans Symbols"/>
          <w:i w:val="1"/>
          <w:rtl w:val="0"/>
        </w:rPr>
        <w:t xml:space="preserve">τ</w:t>
      </w:r>
      <w:r w:rsidDel="00000000" w:rsidR="00000000" w:rsidRPr="00000000">
        <w:rPr>
          <w:i w:val="1"/>
          <w:vertAlign w:val="subscript"/>
          <w:rtl w:val="0"/>
        </w:rPr>
        <w:t xml:space="preserve">aer</w:t>
      </w:r>
      <w:r w:rsidDel="00000000" w:rsidR="00000000" w:rsidRPr="00000000">
        <w:rPr>
          <w:rtl w:val="0"/>
        </w:rPr>
        <w:t xml:space="preserve">, are provided in the cloud mask threshold include files.</w:t>
      </w:r>
    </w:p>
    <w:p w:rsidR="00000000" w:rsidDel="00000000" w:rsidP="00000000" w:rsidRDefault="00000000" w:rsidRPr="00000000" w14:paraId="000001E5">
      <w:pPr>
        <w:contextualSpacing w:val="0"/>
        <w:rPr/>
      </w:pPr>
      <w:r w:rsidDel="00000000" w:rsidR="00000000" w:rsidRPr="00000000">
        <w:rPr>
          <w:rtl w:val="0"/>
        </w:rPr>
      </w:r>
    </w:p>
    <w:p w:rsidR="00000000" w:rsidDel="00000000" w:rsidP="00000000" w:rsidRDefault="00000000" w:rsidRPr="00000000" w14:paraId="000001E6">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xcytpi" w:id="22"/>
      <w:bookmarkEnd w:id="2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Gaseous Absorption</w:t>
      </w:r>
    </w:p>
    <w:p w:rsidR="00000000" w:rsidDel="00000000" w:rsidP="00000000" w:rsidRDefault="00000000" w:rsidRPr="00000000" w14:paraId="000001E7">
      <w:pPr>
        <w:contextualSpacing w:val="0"/>
        <w:jc w:val="both"/>
        <w:rPr/>
      </w:pPr>
      <w:r w:rsidDel="00000000" w:rsidR="00000000" w:rsidRPr="00000000">
        <w:rPr>
          <w:rtl w:val="0"/>
        </w:rPr>
        <w:t xml:space="preserve">The main absorbing gases in 0.63 µm channel are water vapor and ozone.  The total column optical depths (</w:t>
      </w:r>
      <w:r w:rsidDel="00000000" w:rsidR="00000000" w:rsidRPr="00000000">
        <w:rPr>
          <w:i w:val="1"/>
          <w:rtl w:val="0"/>
        </w:rPr>
        <w:t xml:space="preserve">t</w:t>
      </w:r>
      <w:r w:rsidDel="00000000" w:rsidR="00000000" w:rsidRPr="00000000">
        <w:rPr>
          <w:rtl w:val="0"/>
        </w:rPr>
        <w:t xml:space="preserve">) are computed using polynomial regressions based on the total precipitable water (</w:t>
      </w:r>
      <w:r w:rsidDel="00000000" w:rsidR="00000000" w:rsidRPr="00000000">
        <w:rPr>
          <w:i w:val="1"/>
          <w:rtl w:val="0"/>
        </w:rPr>
        <w:t xml:space="preserve">TPW</w:t>
      </w:r>
      <w:r w:rsidDel="00000000" w:rsidR="00000000" w:rsidRPr="00000000">
        <w:rPr>
          <w:rtl w:val="0"/>
        </w:rPr>
        <w:t xml:space="preserve">) and total column ozone (</w:t>
      </w:r>
      <w:r w:rsidDel="00000000" w:rsidR="00000000" w:rsidRPr="00000000">
        <w:rPr>
          <w:i w:val="1"/>
          <w:rtl w:val="0"/>
        </w:rPr>
        <w:t xml:space="preserve">TOZONE</w:t>
      </w:r>
      <w:r w:rsidDel="00000000" w:rsidR="00000000" w:rsidRPr="00000000">
        <w:rPr>
          <w:rtl w:val="0"/>
        </w:rPr>
        <w:t xml:space="preserve">).  </w:t>
      </w:r>
    </w:p>
    <w:p w:rsidR="00000000" w:rsidDel="00000000" w:rsidP="00000000" w:rsidRDefault="00000000" w:rsidRPr="00000000" w14:paraId="000001E8">
      <w:pPr>
        <w:contextualSpacing w:val="0"/>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1828800" cy="228600"/>
            <wp:effectExtent b="0" l="0" r="0" t="0"/>
            <wp:docPr id="60" name="image134.png"/>
            <a:graphic>
              <a:graphicData uri="http://schemas.openxmlformats.org/drawingml/2006/picture">
                <pic:pic>
                  <pic:nvPicPr>
                    <pic:cNvPr id="0" name="image134.png"/>
                    <pic:cNvPicPr preferRelativeResize="0"/>
                  </pic:nvPicPr>
                  <pic:blipFill>
                    <a:blip r:embed="rId18"/>
                    <a:srcRect b="0" l="0" r="0" t="0"/>
                    <a:stretch>
                      <a:fillRect/>
                    </a:stretch>
                  </pic:blipFill>
                  <pic:spPr>
                    <a:xfrm>
                      <a:off x="0" y="0"/>
                      <a:ext cx="1828800" cy="2286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5" name=""/>
                <a:graphic>
                  <a:graphicData uri="http://schemas.microsoft.com/office/word/2010/wordprocessingShape">
                    <wps:wsp>
                      <wps:cNvSpPr/>
                      <wps:cNvPr id="6" name="Shape 6"/>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5" name="image23.png"/>
                <a:graphic>
                  <a:graphicData uri="http://schemas.openxmlformats.org/drawingml/2006/picture">
                    <pic:pic>
                      <pic:nvPicPr>
                        <pic:cNvPr id="0" name="image23.png"/>
                        <pic:cNvPicPr preferRelativeResize="0"/>
                      </pic:nvPicPr>
                      <pic:blipFill>
                        <a:blip r:embed="rId19"/>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1EA">
      <w:pPr>
        <w:contextualSpacing w:val="0"/>
        <w:jc w:val="center"/>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2324100" cy="228600"/>
            <wp:effectExtent b="0" l="0" r="0" t="0"/>
            <wp:docPr id="59" name="image133.png"/>
            <a:graphic>
              <a:graphicData uri="http://schemas.openxmlformats.org/drawingml/2006/picture">
                <pic:pic>
                  <pic:nvPicPr>
                    <pic:cNvPr id="0" name="image133.png"/>
                    <pic:cNvPicPr preferRelativeResize="0"/>
                  </pic:nvPicPr>
                  <pic:blipFill>
                    <a:blip r:embed="rId20"/>
                    <a:srcRect b="0" l="0" r="0" t="0"/>
                    <a:stretch>
                      <a:fillRect/>
                    </a:stretch>
                  </pic:blipFill>
                  <pic:spPr>
                    <a:xfrm>
                      <a:off x="0" y="0"/>
                      <a:ext cx="2324100" cy="2286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1" name=""/>
                <a:graphic>
                  <a:graphicData uri="http://schemas.microsoft.com/office/word/2010/wordprocessingShape">
                    <wps:wsp>
                      <wps:cNvSpPr/>
                      <wps:cNvPr id="68" name="Shape 68"/>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1" name="image92.png"/>
                <a:graphic>
                  <a:graphicData uri="http://schemas.openxmlformats.org/drawingml/2006/picture">
                    <pic:pic>
                      <pic:nvPicPr>
                        <pic:cNvPr id="0" name="image92.png"/>
                        <pic:cNvPicPr preferRelativeResize="0"/>
                      </pic:nvPicPr>
                      <pic:blipFill>
                        <a:blip r:embed="rId21"/>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1EC">
      <w:pPr>
        <w:contextualSpacing w:val="0"/>
        <w:jc w:val="center"/>
        <w:rPr/>
      </w:pPr>
      <w:r w:rsidDel="00000000" w:rsidR="00000000" w:rsidRPr="00000000">
        <w:rPr>
          <w:rtl w:val="0"/>
        </w:rPr>
      </w:r>
    </w:p>
    <w:p w:rsidR="00000000" w:rsidDel="00000000" w:rsidP="00000000" w:rsidRDefault="00000000" w:rsidRPr="00000000" w14:paraId="000001ED">
      <w:pPr>
        <w:contextualSpacing w:val="0"/>
        <w:jc w:val="both"/>
        <w:rPr/>
      </w:pPr>
      <w:r w:rsidDel="00000000" w:rsidR="00000000" w:rsidRPr="00000000">
        <w:rPr>
          <w:rtl w:val="0"/>
        </w:rPr>
        <w:t xml:space="preserve">The coefficients (</w:t>
      </w:r>
      <w:r w:rsidDel="00000000" w:rsidR="00000000" w:rsidRPr="00000000">
        <w:rPr>
          <w:i w:val="1"/>
          <w:rtl w:val="0"/>
        </w:rPr>
        <w:t xml:space="preserve">a, b, c</w:t>
      </w:r>
      <w:r w:rsidDel="00000000" w:rsidR="00000000" w:rsidRPr="00000000">
        <w:rPr>
          <w:rtl w:val="0"/>
        </w:rPr>
        <w:t xml:space="preserve">) for the water vapor and ozone optical depth regressions were computed using MODTRAN4 and the assumed 0.63 µm channel spectral response functions.  For use in this routine, the ozone and water vapor optical depths are combined in one gaseous optical depth, </w:t>
      </w:r>
      <w:r w:rsidDel="00000000" w:rsidR="00000000" w:rsidRPr="00000000">
        <w:rPr>
          <w:rFonts w:ascii="Noto Sans Symbols" w:cs="Noto Sans Symbols" w:eastAsia="Noto Sans Symbols" w:hAnsi="Noto Sans Symbols"/>
          <w:i w:val="1"/>
          <w:rtl w:val="0"/>
        </w:rPr>
        <w:t xml:space="preserve">τ</w:t>
      </w:r>
      <w:r w:rsidDel="00000000" w:rsidR="00000000" w:rsidRPr="00000000">
        <w:rPr>
          <w:i w:val="1"/>
          <w:vertAlign w:val="subscript"/>
          <w:rtl w:val="0"/>
        </w:rPr>
        <w:t xml:space="preserve">gas</w:t>
      </w:r>
      <w:r w:rsidDel="00000000" w:rsidR="00000000" w:rsidRPr="00000000">
        <w:rPr>
          <w:rtl w:val="0"/>
        </w:rPr>
        <w:t xml:space="preserve">.</w:t>
      </w:r>
    </w:p>
    <w:p w:rsidR="00000000" w:rsidDel="00000000" w:rsidP="00000000" w:rsidRDefault="00000000" w:rsidRPr="00000000" w14:paraId="000001EE">
      <w:pPr>
        <w:contextualSpacing w:val="0"/>
        <w:jc w:val="both"/>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901700" cy="203200"/>
            <wp:effectExtent b="0" l="0" r="0" t="0"/>
            <wp:docPr id="62" name="image136.png"/>
            <a:graphic>
              <a:graphicData uri="http://schemas.openxmlformats.org/drawingml/2006/picture">
                <pic:pic>
                  <pic:nvPicPr>
                    <pic:cNvPr id="0" name="image136.png"/>
                    <pic:cNvPicPr preferRelativeResize="0"/>
                  </pic:nvPicPr>
                  <pic:blipFill>
                    <a:blip r:embed="rId22"/>
                    <a:srcRect b="0" l="0" r="0" t="0"/>
                    <a:stretch>
                      <a:fillRect/>
                    </a:stretch>
                  </pic:blipFill>
                  <pic:spPr>
                    <a:xfrm>
                      <a:off x="0" y="0"/>
                      <a:ext cx="901700" cy="2032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3" name=""/>
                <a:graphic>
                  <a:graphicData uri="http://schemas.microsoft.com/office/word/2010/wordprocessingShape">
                    <wps:wsp>
                      <wps:cNvSpPr/>
                      <wps:cNvPr id="60" name="Shape 60"/>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3" name="image65.png"/>
                <a:graphic>
                  <a:graphicData uri="http://schemas.openxmlformats.org/drawingml/2006/picture">
                    <pic:pic>
                      <pic:nvPicPr>
                        <pic:cNvPr id="0" name="image65.png"/>
                        <pic:cNvPicPr preferRelativeResize="0"/>
                      </pic:nvPicPr>
                      <pic:blipFill>
                        <a:blip r:embed="rId23"/>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1F0">
      <w:pPr>
        <w:contextualSpacing w:val="0"/>
        <w:rPr/>
      </w:pPr>
      <w:r w:rsidDel="00000000" w:rsidR="00000000" w:rsidRPr="00000000">
        <w:rPr>
          <w:rtl w:val="0"/>
        </w:rPr>
      </w:r>
    </w:p>
    <w:p w:rsidR="00000000" w:rsidDel="00000000" w:rsidP="00000000" w:rsidRDefault="00000000" w:rsidRPr="00000000" w14:paraId="000001F1">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ci93xb" w:id="23"/>
      <w:bookmarkEnd w:id="2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Computation of Clear-sky Reflectance</w:t>
      </w:r>
    </w:p>
    <w:p w:rsidR="00000000" w:rsidDel="00000000" w:rsidP="00000000" w:rsidRDefault="00000000" w:rsidRPr="00000000" w14:paraId="000001F2">
      <w:pPr>
        <w:contextualSpacing w:val="0"/>
        <w:jc w:val="both"/>
        <w:rPr/>
      </w:pPr>
      <w:r w:rsidDel="00000000" w:rsidR="00000000" w:rsidRPr="00000000">
        <w:rPr>
          <w:rtl w:val="0"/>
        </w:rPr>
        <w:t xml:space="preserve">The computation of the clear-sky 0.63 µm channel reflectance is done by combining a single scattering approximation coupled with an isotropic two-stream approximation.  This formulation is a modified version of that used by the MODIS Atmospheres Science Team and described by Wang and King (1997).</w:t>
      </w:r>
    </w:p>
    <w:p w:rsidR="00000000" w:rsidDel="00000000" w:rsidP="00000000" w:rsidRDefault="00000000" w:rsidRPr="00000000" w14:paraId="000001F3">
      <w:pPr>
        <w:contextualSpacing w:val="0"/>
        <w:rPr/>
      </w:pPr>
      <w:r w:rsidDel="00000000" w:rsidR="00000000" w:rsidRPr="00000000">
        <w:rPr>
          <w:rtl w:val="0"/>
        </w:rPr>
      </w:r>
    </w:p>
    <w:p w:rsidR="00000000" w:rsidDel="00000000" w:rsidP="00000000" w:rsidRDefault="00000000" w:rsidRPr="00000000" w14:paraId="000001F4">
      <w:pPr>
        <w:contextualSpacing w:val="0"/>
        <w:rPr/>
      </w:pPr>
      <w:r w:rsidDel="00000000" w:rsidR="00000000" w:rsidRPr="00000000">
        <w:rPr>
          <w:rtl w:val="0"/>
        </w:rPr>
        <w:t xml:space="preserve">To compute the clear-sky reflectance, several intermediate terms are needed.  First, a total optical depth, </w:t>
      </w:r>
      <w:r w:rsidDel="00000000" w:rsidR="00000000" w:rsidRPr="00000000">
        <w:rPr>
          <w:rFonts w:ascii="Noto Sans Symbols" w:cs="Noto Sans Symbols" w:eastAsia="Noto Sans Symbols" w:hAnsi="Noto Sans Symbols"/>
          <w:i w:val="1"/>
          <w:rtl w:val="0"/>
        </w:rPr>
        <w:t xml:space="preserve">τ</w:t>
      </w:r>
      <w:r w:rsidDel="00000000" w:rsidR="00000000" w:rsidRPr="00000000">
        <w:rPr>
          <w:i w:val="1"/>
          <w:vertAlign w:val="subscript"/>
          <w:rtl w:val="0"/>
        </w:rPr>
        <w:t xml:space="preserve">total</w:t>
      </w:r>
      <w:r w:rsidDel="00000000" w:rsidR="00000000" w:rsidRPr="00000000">
        <w:rPr>
          <w:rtl w:val="0"/>
        </w:rPr>
        <w:t xml:space="preserve">, is computed from the Rayleigh, aerosol and gas optical depths.</w:t>
      </w:r>
    </w:p>
    <w:p w:rsidR="00000000" w:rsidDel="00000000" w:rsidP="00000000" w:rsidRDefault="00000000" w:rsidRPr="00000000" w14:paraId="000001F5">
      <w:pPr>
        <w:contextualSpacing w:val="0"/>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1320800" cy="203200"/>
            <wp:effectExtent b="0" l="0" r="0" t="0"/>
            <wp:docPr id="61" name="image135.png"/>
            <a:graphic>
              <a:graphicData uri="http://schemas.openxmlformats.org/drawingml/2006/picture">
                <pic:pic>
                  <pic:nvPicPr>
                    <pic:cNvPr id="0" name="image135.png"/>
                    <pic:cNvPicPr preferRelativeResize="0"/>
                  </pic:nvPicPr>
                  <pic:blipFill>
                    <a:blip r:embed="rId24"/>
                    <a:srcRect b="0" l="0" r="0" t="0"/>
                    <a:stretch>
                      <a:fillRect/>
                    </a:stretch>
                  </pic:blipFill>
                  <pic:spPr>
                    <a:xfrm>
                      <a:off x="0" y="0"/>
                      <a:ext cx="1320800" cy="2032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5" name=""/>
                <a:graphic>
                  <a:graphicData uri="http://schemas.microsoft.com/office/word/2010/wordprocessingShape">
                    <wps:wsp>
                      <wps:cNvSpPr/>
                      <wps:cNvPr id="72" name="Shape 72"/>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5" name="image102.png"/>
                <a:graphic>
                  <a:graphicData uri="http://schemas.openxmlformats.org/drawingml/2006/picture">
                    <pic:pic>
                      <pic:nvPicPr>
                        <pic:cNvPr id="0" name="image102.png"/>
                        <pic:cNvPicPr preferRelativeResize="0"/>
                      </pic:nvPicPr>
                      <pic:blipFill>
                        <a:blip r:embed="rId25"/>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1F7">
      <w:pPr>
        <w:contextualSpacing w:val="0"/>
        <w:jc w:val="both"/>
        <w:rPr/>
      </w:pPr>
      <w:r w:rsidDel="00000000" w:rsidR="00000000" w:rsidRPr="00000000">
        <w:rPr>
          <w:rtl w:val="0"/>
        </w:rPr>
      </w:r>
    </w:p>
    <w:p w:rsidR="00000000" w:rsidDel="00000000" w:rsidP="00000000" w:rsidRDefault="00000000" w:rsidRPr="00000000" w14:paraId="000001F8">
      <w:pPr>
        <w:contextualSpacing w:val="0"/>
        <w:jc w:val="both"/>
        <w:rPr/>
      </w:pPr>
      <w:r w:rsidDel="00000000" w:rsidR="00000000" w:rsidRPr="00000000">
        <w:rPr>
          <w:rtl w:val="0"/>
        </w:rPr>
        <w:t xml:space="preserve">In addition, a total optical depth for isotropic scattering computed as follows</w:t>
      </w:r>
    </w:p>
    <w:p w:rsidR="00000000" w:rsidDel="00000000" w:rsidP="00000000" w:rsidRDefault="00000000" w:rsidRPr="00000000" w14:paraId="000001F9">
      <w:pPr>
        <w:contextualSpacing w:val="0"/>
        <w:jc w:val="both"/>
        <w:rPr/>
      </w:pP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1968500" cy="203200"/>
            <wp:effectExtent b="0" l="0" r="0" t="0"/>
            <wp:docPr id="64" name="image138.png"/>
            <a:graphic>
              <a:graphicData uri="http://schemas.openxmlformats.org/drawingml/2006/picture">
                <pic:pic>
                  <pic:nvPicPr>
                    <pic:cNvPr id="0" name="image138.png"/>
                    <pic:cNvPicPr preferRelativeResize="0"/>
                  </pic:nvPicPr>
                  <pic:blipFill>
                    <a:blip r:embed="rId26"/>
                    <a:srcRect b="0" l="0" r="0" t="0"/>
                    <a:stretch>
                      <a:fillRect/>
                    </a:stretch>
                  </pic:blipFill>
                  <pic:spPr>
                    <a:xfrm>
                      <a:off x="0" y="0"/>
                      <a:ext cx="1968500" cy="2032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 name=""/>
                <a:graphic>
                  <a:graphicData uri="http://schemas.microsoft.com/office/word/2010/wordprocessingShape">
                    <wps:wsp>
                      <wps:cNvSpPr/>
                      <wps:cNvPr id="4" name="Shape 4"/>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 name="image13.png"/>
                <a:graphic>
                  <a:graphicData uri="http://schemas.openxmlformats.org/drawingml/2006/picture">
                    <pic:pic>
                      <pic:nvPicPr>
                        <pic:cNvPr id="0" name="image13.png"/>
                        <pic:cNvPicPr preferRelativeResize="0"/>
                      </pic:nvPicPr>
                      <pic:blipFill>
                        <a:blip r:embed="rId27"/>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1FB">
      <w:pPr>
        <w:contextualSpacing w:val="0"/>
        <w:jc w:val="center"/>
        <w:rPr/>
      </w:pPr>
      <w:r w:rsidDel="00000000" w:rsidR="00000000" w:rsidRPr="00000000">
        <w:rPr>
          <w:rtl w:val="0"/>
        </w:rPr>
      </w:r>
    </w:p>
    <w:p w:rsidR="00000000" w:rsidDel="00000000" w:rsidP="00000000" w:rsidRDefault="00000000" w:rsidRPr="00000000" w14:paraId="000001FC">
      <w:pPr>
        <w:contextualSpacing w:val="0"/>
        <w:jc w:val="both"/>
        <w:rPr/>
      </w:pPr>
      <w:r w:rsidDel="00000000" w:rsidR="00000000" w:rsidRPr="00000000">
        <w:rPr>
          <w:rtl w:val="0"/>
        </w:rPr>
        <w:t xml:space="preserve">where the aerosol optical depth is scaled by </w:t>
      </w:r>
      <w:r w:rsidDel="00000000" w:rsidR="00000000" w:rsidRPr="00000000">
        <w:rPr>
          <w:i w:val="1"/>
          <w:rtl w:val="0"/>
        </w:rPr>
        <w:t xml:space="preserve">1 – g</w:t>
      </w:r>
      <w:r w:rsidDel="00000000" w:rsidR="00000000" w:rsidRPr="00000000">
        <w:rPr>
          <w:i w:val="1"/>
          <w:vertAlign w:val="subscript"/>
          <w:rtl w:val="0"/>
        </w:rPr>
        <w:t xml:space="preserve">aer</w:t>
      </w:r>
      <w:r w:rsidDel="00000000" w:rsidR="00000000" w:rsidRPr="00000000">
        <w:rPr>
          <w:rtl w:val="0"/>
        </w:rPr>
        <w:t xml:space="preserve">. The effective single scatter albedo, </w:t>
      </w:r>
      <w:r w:rsidDel="00000000" w:rsidR="00000000" w:rsidRPr="00000000">
        <w:rPr>
          <w:i w:val="1"/>
          <w:rtl w:val="0"/>
        </w:rPr>
        <w:t xml:space="preserve">ϖ</w:t>
      </w:r>
      <w:r w:rsidDel="00000000" w:rsidR="00000000" w:rsidRPr="00000000">
        <w:rPr>
          <w:i w:val="1"/>
          <w:vertAlign w:val="subscript"/>
          <w:rtl w:val="0"/>
        </w:rPr>
        <w:t xml:space="preserve">o</w:t>
      </w:r>
      <w:r w:rsidDel="00000000" w:rsidR="00000000" w:rsidRPr="00000000">
        <w:rPr>
          <w:rtl w:val="0"/>
        </w:rPr>
        <w:t xml:space="preserve">, of the entire column is computed as</w:t>
      </w:r>
    </w:p>
    <w:p w:rsidR="00000000" w:rsidDel="00000000" w:rsidP="00000000" w:rsidRDefault="00000000" w:rsidRPr="00000000" w14:paraId="000001FD">
      <w:pPr>
        <w:contextualSpacing w:val="0"/>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1600200" cy="355600"/>
            <wp:effectExtent b="0" l="0" r="0" t="0"/>
            <wp:docPr id="63" name="image137.png"/>
            <a:graphic>
              <a:graphicData uri="http://schemas.openxmlformats.org/drawingml/2006/picture">
                <pic:pic>
                  <pic:nvPicPr>
                    <pic:cNvPr id="0" name="image137.png"/>
                    <pic:cNvPicPr preferRelativeResize="0"/>
                  </pic:nvPicPr>
                  <pic:blipFill>
                    <a:blip r:embed="rId28"/>
                    <a:srcRect b="0" l="0" r="0" t="0"/>
                    <a:stretch>
                      <a:fillRect/>
                    </a:stretch>
                  </pic:blipFill>
                  <pic:spPr>
                    <a:xfrm>
                      <a:off x="0" y="0"/>
                      <a:ext cx="1600200" cy="3556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2" name=""/>
                <a:graphic>
                  <a:graphicData uri="http://schemas.microsoft.com/office/word/2010/wordprocessingShape">
                    <wps:wsp>
                      <wps:cNvSpPr/>
                      <wps:cNvPr id="69" name="Shape 69"/>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2" name="image94.png"/>
                <a:graphic>
                  <a:graphicData uri="http://schemas.openxmlformats.org/drawingml/2006/picture">
                    <pic:pic>
                      <pic:nvPicPr>
                        <pic:cNvPr id="0" name="image94.png"/>
                        <pic:cNvPicPr preferRelativeResize="0"/>
                      </pic:nvPicPr>
                      <pic:blipFill>
                        <a:blip r:embed="rId29"/>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1FF">
      <w:pPr>
        <w:contextualSpacing w:val="0"/>
        <w:jc w:val="center"/>
        <w:rPr/>
      </w:pPr>
      <w:r w:rsidDel="00000000" w:rsidR="00000000" w:rsidRPr="00000000">
        <w:rPr>
          <w:rtl w:val="0"/>
        </w:rPr>
      </w:r>
    </w:p>
    <w:p w:rsidR="00000000" w:rsidDel="00000000" w:rsidP="00000000" w:rsidRDefault="00000000" w:rsidRPr="00000000" w14:paraId="00000200">
      <w:pPr>
        <w:contextualSpacing w:val="0"/>
        <w:jc w:val="both"/>
        <w:rPr/>
      </w:pPr>
      <w:r w:rsidDel="00000000" w:rsidR="00000000" w:rsidRPr="00000000">
        <w:rPr>
          <w:rtl w:val="0"/>
        </w:rPr>
        <w:t xml:space="preserve">and the effective phase function, </w:t>
      </w:r>
      <w:r w:rsidDel="00000000" w:rsidR="00000000" w:rsidRPr="00000000">
        <w:rPr>
          <w:i w:val="1"/>
          <w:rtl w:val="0"/>
        </w:rPr>
        <w:t xml:space="preserve">P</w:t>
      </w:r>
      <w:r w:rsidDel="00000000" w:rsidR="00000000" w:rsidRPr="00000000">
        <w:rPr>
          <w:rtl w:val="0"/>
        </w:rPr>
        <w:t xml:space="preserve">, of the entire column is computed as</w:t>
      </w:r>
    </w:p>
    <w:p w:rsidR="00000000" w:rsidDel="00000000" w:rsidP="00000000" w:rsidRDefault="00000000" w:rsidRPr="00000000" w14:paraId="00000201">
      <w:pPr>
        <w:contextualSpacing w:val="0"/>
        <w:jc w:val="center"/>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2159000" cy="355600"/>
            <wp:effectExtent b="0" l="0" r="0" t="0"/>
            <wp:docPr id="67" name="image142.png"/>
            <a:graphic>
              <a:graphicData uri="http://schemas.openxmlformats.org/drawingml/2006/picture">
                <pic:pic>
                  <pic:nvPicPr>
                    <pic:cNvPr id="0" name="image142.png"/>
                    <pic:cNvPicPr preferRelativeResize="0"/>
                  </pic:nvPicPr>
                  <pic:blipFill>
                    <a:blip r:embed="rId30"/>
                    <a:srcRect b="0" l="0" r="0" t="0"/>
                    <a:stretch>
                      <a:fillRect/>
                    </a:stretch>
                  </pic:blipFill>
                  <pic:spPr>
                    <a:xfrm>
                      <a:off x="0" y="0"/>
                      <a:ext cx="2159000" cy="3556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3" name=""/>
                <a:graphic>
                  <a:graphicData uri="http://schemas.microsoft.com/office/word/2010/wordprocessingShape">
                    <wps:wsp>
                      <wps:cNvSpPr/>
                      <wps:cNvPr id="70" name="Shape 70"/>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3" name="image96.png"/>
                <a:graphic>
                  <a:graphicData uri="http://schemas.openxmlformats.org/drawingml/2006/picture">
                    <pic:pic>
                      <pic:nvPicPr>
                        <pic:cNvPr id="0" name="image96.png"/>
                        <pic:cNvPicPr preferRelativeResize="0"/>
                      </pic:nvPicPr>
                      <pic:blipFill>
                        <a:blip r:embed="rId31"/>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03">
      <w:pPr>
        <w:contextualSpacing w:val="0"/>
        <w:jc w:val="center"/>
        <w:rPr/>
      </w:pPr>
      <w:r w:rsidDel="00000000" w:rsidR="00000000" w:rsidRPr="00000000">
        <w:rPr>
          <w:rtl w:val="0"/>
        </w:rPr>
      </w:r>
    </w:p>
    <w:p w:rsidR="00000000" w:rsidDel="00000000" w:rsidP="00000000" w:rsidRDefault="00000000" w:rsidRPr="00000000" w14:paraId="00000204">
      <w:pPr>
        <w:contextualSpacing w:val="0"/>
        <w:jc w:val="both"/>
        <w:rPr/>
      </w:pPr>
      <w:r w:rsidDel="00000000" w:rsidR="00000000" w:rsidRPr="00000000">
        <w:rPr>
          <w:rtl w:val="0"/>
        </w:rPr>
        <w:t xml:space="preserve">where </w:t>
      </w:r>
      <w:r w:rsidDel="00000000" w:rsidR="00000000" w:rsidRPr="00000000">
        <w:rPr>
          <w:rFonts w:ascii="Noto Sans Symbols" w:cs="Noto Sans Symbols" w:eastAsia="Noto Sans Symbols" w:hAnsi="Noto Sans Symbols"/>
          <w:i w:val="1"/>
          <w:rtl w:val="0"/>
        </w:rPr>
        <w:t xml:space="preserve">τ</w:t>
      </w:r>
      <w:r w:rsidDel="00000000" w:rsidR="00000000" w:rsidRPr="00000000">
        <w:rPr>
          <w:i w:val="1"/>
          <w:vertAlign w:val="subscript"/>
          <w:rtl w:val="0"/>
        </w:rPr>
        <w:t xml:space="preserve">scat,total</w:t>
      </w:r>
      <w:r w:rsidDel="00000000" w:rsidR="00000000" w:rsidRPr="00000000">
        <w:rPr>
          <w:rtl w:val="0"/>
        </w:rPr>
        <w:t xml:space="preserve"> is the total scattering optical depth.</w:t>
      </w:r>
    </w:p>
    <w:p w:rsidR="00000000" w:rsidDel="00000000" w:rsidP="00000000" w:rsidRDefault="00000000" w:rsidRPr="00000000" w14:paraId="00000205">
      <w:pPr>
        <w:contextualSpacing w:val="0"/>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1473200" cy="203200"/>
            <wp:effectExtent b="0" l="0" r="0" t="0"/>
            <wp:docPr id="65" name="image140.png"/>
            <a:graphic>
              <a:graphicData uri="http://schemas.openxmlformats.org/drawingml/2006/picture">
                <pic:pic>
                  <pic:nvPicPr>
                    <pic:cNvPr id="0" name="image140.png"/>
                    <pic:cNvPicPr preferRelativeResize="0"/>
                  </pic:nvPicPr>
                  <pic:blipFill>
                    <a:blip r:embed="rId32"/>
                    <a:srcRect b="0" l="0" r="0" t="0"/>
                    <a:stretch>
                      <a:fillRect/>
                    </a:stretch>
                  </pic:blipFill>
                  <pic:spPr>
                    <a:xfrm>
                      <a:off x="0" y="0"/>
                      <a:ext cx="1473200" cy="2032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7" name=""/>
                <a:graphic>
                  <a:graphicData uri="http://schemas.microsoft.com/office/word/2010/wordprocessingShape">
                    <wps:wsp>
                      <wps:cNvSpPr/>
                      <wps:cNvPr id="64" name="Shape 64"/>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7" name="image73.png"/>
                <a:graphic>
                  <a:graphicData uri="http://schemas.openxmlformats.org/drawingml/2006/picture">
                    <pic:pic>
                      <pic:nvPicPr>
                        <pic:cNvPr id="0" name="image73.png"/>
                        <pic:cNvPicPr preferRelativeResize="0"/>
                      </pic:nvPicPr>
                      <pic:blipFill>
                        <a:blip r:embed="rId33"/>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07">
      <w:pPr>
        <w:contextualSpacing w:val="0"/>
        <w:rPr/>
      </w:pPr>
      <w:r w:rsidDel="00000000" w:rsidR="00000000" w:rsidRPr="00000000">
        <w:rPr>
          <w:rtl w:val="0"/>
        </w:rPr>
      </w:r>
    </w:p>
    <w:p w:rsidR="00000000" w:rsidDel="00000000" w:rsidP="00000000" w:rsidRDefault="00000000" w:rsidRPr="00000000" w14:paraId="00000208">
      <w:pPr>
        <w:contextualSpacing w:val="0"/>
        <w:jc w:val="both"/>
        <w:rPr/>
      </w:pPr>
      <w:r w:rsidDel="00000000" w:rsidR="00000000" w:rsidRPr="00000000">
        <w:rPr>
          <w:rtl w:val="0"/>
        </w:rPr>
        <w:t xml:space="preserve">The 0.63 µm channel clear-sky reflectance, </w:t>
      </w:r>
      <w:r w:rsidDel="00000000" w:rsidR="00000000" w:rsidRPr="00000000">
        <w:rPr>
          <w:i w:val="1"/>
          <w:rtl w:val="0"/>
        </w:rPr>
        <w:t xml:space="preserve">R</w:t>
      </w:r>
      <w:r w:rsidDel="00000000" w:rsidR="00000000" w:rsidRPr="00000000">
        <w:rPr>
          <w:i w:val="1"/>
          <w:vertAlign w:val="subscript"/>
          <w:rtl w:val="0"/>
        </w:rPr>
        <w:t xml:space="preserve">2,clear</w:t>
      </w:r>
      <w:r w:rsidDel="00000000" w:rsidR="00000000" w:rsidRPr="00000000">
        <w:rPr>
          <w:rtl w:val="0"/>
        </w:rPr>
        <w:t xml:space="preserve"> is computed from three terms.  The first term, </w:t>
      </w:r>
      <w:r w:rsidDel="00000000" w:rsidR="00000000" w:rsidRPr="00000000">
        <w:rPr>
          <w:i w:val="1"/>
          <w:rtl w:val="0"/>
        </w:rPr>
        <w:t xml:space="preserve">R</w:t>
      </w:r>
      <w:r w:rsidDel="00000000" w:rsidR="00000000" w:rsidRPr="00000000">
        <w:rPr>
          <w:i w:val="1"/>
          <w:vertAlign w:val="subscript"/>
          <w:rtl w:val="0"/>
        </w:rPr>
        <w:t xml:space="preserve">a</w:t>
      </w:r>
      <w:r w:rsidDel="00000000" w:rsidR="00000000" w:rsidRPr="00000000">
        <w:rPr>
          <w:rtl w:val="0"/>
        </w:rPr>
        <w:t xml:space="preserve">, accounts for the single scattering contribution of the atmosphere.  </w:t>
      </w:r>
      <w:r w:rsidDel="00000000" w:rsidR="00000000" w:rsidRPr="00000000">
        <w:rPr>
          <w:i w:val="1"/>
          <w:rtl w:val="0"/>
        </w:rPr>
        <w:t xml:space="preserve">R</w:t>
      </w:r>
      <w:r w:rsidDel="00000000" w:rsidR="00000000" w:rsidRPr="00000000">
        <w:rPr>
          <w:i w:val="1"/>
          <w:vertAlign w:val="subscript"/>
          <w:rtl w:val="0"/>
        </w:rPr>
        <w:t xml:space="preserve">a</w:t>
      </w:r>
      <w:r w:rsidDel="00000000" w:rsidR="00000000" w:rsidRPr="00000000">
        <w:rPr>
          <w:rtl w:val="0"/>
        </w:rPr>
        <w:t xml:space="preserve"> is computed using the following relation</w:t>
      </w:r>
    </w:p>
    <w:p w:rsidR="00000000" w:rsidDel="00000000" w:rsidP="00000000" w:rsidRDefault="00000000" w:rsidRPr="00000000" w14:paraId="00000209">
      <w:pPr>
        <w:contextualSpacing w:val="0"/>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1930400" cy="406400"/>
            <wp:effectExtent b="0" l="0" r="0" t="0"/>
            <wp:docPr id="66" name="image141.png"/>
            <a:graphic>
              <a:graphicData uri="http://schemas.openxmlformats.org/drawingml/2006/picture">
                <pic:pic>
                  <pic:nvPicPr>
                    <pic:cNvPr id="0" name="image141.png"/>
                    <pic:cNvPicPr preferRelativeResize="0"/>
                  </pic:nvPicPr>
                  <pic:blipFill>
                    <a:blip r:embed="rId34"/>
                    <a:srcRect b="0" l="0" r="0" t="0"/>
                    <a:stretch>
                      <a:fillRect/>
                    </a:stretch>
                  </pic:blipFill>
                  <pic:spPr>
                    <a:xfrm>
                      <a:off x="0" y="0"/>
                      <a:ext cx="1930400" cy="4064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9" name=""/>
                <a:graphic>
                  <a:graphicData uri="http://schemas.microsoft.com/office/word/2010/wordprocessingShape">
                    <wps:wsp>
                      <wps:cNvSpPr/>
                      <wps:cNvPr id="23" name="Shape 23"/>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9" name="image52.png"/>
                <a:graphic>
                  <a:graphicData uri="http://schemas.openxmlformats.org/drawingml/2006/picture">
                    <pic:pic>
                      <pic:nvPicPr>
                        <pic:cNvPr id="0" name="image52.png"/>
                        <pic:cNvPicPr preferRelativeResize="0"/>
                      </pic:nvPicPr>
                      <pic:blipFill>
                        <a:blip r:embed="rId35"/>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0B">
      <w:pPr>
        <w:contextualSpacing w:val="0"/>
        <w:jc w:val="center"/>
        <w:rPr/>
      </w:pPr>
      <w:r w:rsidDel="00000000" w:rsidR="00000000" w:rsidRPr="00000000">
        <w:rPr>
          <w:rtl w:val="0"/>
        </w:rPr>
      </w:r>
    </w:p>
    <w:p w:rsidR="00000000" w:rsidDel="00000000" w:rsidP="00000000" w:rsidRDefault="00000000" w:rsidRPr="00000000" w14:paraId="0000020C">
      <w:pPr>
        <w:contextualSpacing w:val="0"/>
        <w:jc w:val="both"/>
        <w:rPr/>
      </w:pPr>
      <w:r w:rsidDel="00000000" w:rsidR="00000000" w:rsidRPr="00000000">
        <w:rPr>
          <w:rtl w:val="0"/>
        </w:rPr>
        <w:t xml:space="preserve">where </w:t>
      </w:r>
      <w:r w:rsidDel="00000000" w:rsidR="00000000" w:rsidRPr="00000000">
        <w:rPr>
          <w:i w:val="1"/>
          <w:rtl w:val="0"/>
        </w:rPr>
        <w:t xml:space="preserve">m</w:t>
      </w:r>
      <w:r w:rsidDel="00000000" w:rsidR="00000000" w:rsidRPr="00000000">
        <w:rPr>
          <w:rtl w:val="0"/>
        </w:rPr>
        <w:t xml:space="preserve"> is the airmass factor </w:t>
      </w:r>
      <w:r w:rsidDel="00000000" w:rsidR="00000000" w:rsidRPr="00000000">
        <w:rPr>
          <w:i w:val="1"/>
          <w:rtl w:val="0"/>
        </w:rPr>
        <w:t xml:space="preserve">(</w:t>
      </w:r>
      <w:r w:rsidDel="00000000" w:rsidR="00000000" w:rsidRPr="00000000">
        <w:rPr>
          <w:i w:val="1"/>
          <w:sz w:val="36.66666666666667"/>
          <w:szCs w:val="36.66666666666667"/>
          <w:vertAlign w:val="subscript"/>
        </w:rPr>
        <w:drawing>
          <wp:inline distB="0" distT="0" distL="114300" distR="114300">
            <wp:extent cx="711200" cy="292100"/>
            <wp:effectExtent b="0" l="0" r="0" t="0"/>
            <wp:docPr id="68" name="image143.png"/>
            <a:graphic>
              <a:graphicData uri="http://schemas.openxmlformats.org/drawingml/2006/picture">
                <pic:pic>
                  <pic:nvPicPr>
                    <pic:cNvPr id="0" name="image143.png"/>
                    <pic:cNvPicPr preferRelativeResize="0"/>
                  </pic:nvPicPr>
                  <pic:blipFill>
                    <a:blip r:embed="rId36"/>
                    <a:srcRect b="0" l="0" r="0" t="0"/>
                    <a:stretch>
                      <a:fillRect/>
                    </a:stretch>
                  </pic:blipFill>
                  <pic:spPr>
                    <a:xfrm>
                      <a:off x="0" y="0"/>
                      <a:ext cx="711200" cy="292100"/>
                    </a:xfrm>
                    <a:prstGeom prst="rect"/>
                    <a:ln/>
                  </pic:spPr>
                </pic:pic>
              </a:graphicData>
            </a:graphic>
          </wp:inline>
        </w:drawing>
      </w:r>
      <w:r w:rsidDel="00000000" w:rsidR="00000000" w:rsidRPr="00000000">
        <w:rPr>
          <w:i w:val="1"/>
          <w:vertAlign w:val="subscript"/>
          <w:rtl w:val="0"/>
        </w:rPr>
        <w:t xml:space="preserve">ss</w:t>
      </w:r>
      <w:r w:rsidDel="00000000" w:rsidR="00000000" w:rsidRPr="00000000">
        <w:rPr>
          <w:i w:val="1"/>
          <w:rtl w:val="0"/>
        </w:rPr>
        <w:t xml:space="preserve">)</w:t>
      </w:r>
      <w:r w:rsidDel="00000000" w:rsidR="00000000" w:rsidRPr="00000000">
        <w:rPr>
          <w:rtl w:val="0"/>
        </w:rPr>
        <w:t xml:space="preserve"> is the single-scattering transmission term computed 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9" name=""/>
                <a:graphic>
                  <a:graphicData uri="http://schemas.microsoft.com/office/word/2010/wordprocessingShape">
                    <wps:wsp>
                      <wps:cNvSpPr/>
                      <wps:cNvPr id="66" name="Shape 66"/>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9" name="image77.png"/>
                <a:graphic>
                  <a:graphicData uri="http://schemas.openxmlformats.org/drawingml/2006/picture">
                    <pic:pic>
                      <pic:nvPicPr>
                        <pic:cNvPr id="0" name="image77.png"/>
                        <pic:cNvPicPr preferRelativeResize="0"/>
                      </pic:nvPicPr>
                      <pic:blipFill>
                        <a:blip r:embed="rId37"/>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0D">
      <w:pPr>
        <w:contextualSpacing w:val="0"/>
        <w:jc w:val="both"/>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812800" cy="203200"/>
            <wp:effectExtent b="0" l="0" r="0" t="0"/>
            <wp:docPr id="69" name="image144.png"/>
            <a:graphic>
              <a:graphicData uri="http://schemas.openxmlformats.org/drawingml/2006/picture">
                <pic:pic>
                  <pic:nvPicPr>
                    <pic:cNvPr id="0" name="image144.png"/>
                    <pic:cNvPicPr preferRelativeResize="0"/>
                  </pic:nvPicPr>
                  <pic:blipFill>
                    <a:blip r:embed="rId38"/>
                    <a:srcRect b="0" l="0" r="0" t="0"/>
                    <a:stretch>
                      <a:fillRect/>
                    </a:stretch>
                  </pic:blipFill>
                  <pic:spPr>
                    <a:xfrm>
                      <a:off x="0" y="0"/>
                      <a:ext cx="812800" cy="2032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7" name=""/>
                <a:graphic>
                  <a:graphicData uri="http://schemas.microsoft.com/office/word/2010/wordprocessingShape">
                    <wps:wsp>
                      <wps:cNvSpPr/>
                      <wps:cNvPr id="21" name="Shape 21"/>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7" name="image47.png"/>
                <a:graphic>
                  <a:graphicData uri="http://schemas.openxmlformats.org/drawingml/2006/picture">
                    <pic:pic>
                      <pic:nvPicPr>
                        <pic:cNvPr id="0" name="image47.png"/>
                        <pic:cNvPicPr preferRelativeResize="0"/>
                      </pic:nvPicPr>
                      <pic:blipFill>
                        <a:blip r:embed="rId39"/>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0F">
      <w:pPr>
        <w:contextualSpacing w:val="0"/>
        <w:rPr/>
      </w:pPr>
      <w:r w:rsidDel="00000000" w:rsidR="00000000" w:rsidRPr="00000000">
        <w:rPr>
          <w:rtl w:val="0"/>
        </w:rPr>
      </w:r>
    </w:p>
    <w:p w:rsidR="00000000" w:rsidDel="00000000" w:rsidP="00000000" w:rsidRDefault="00000000" w:rsidRPr="00000000" w14:paraId="00000210">
      <w:pPr>
        <w:contextualSpacing w:val="0"/>
        <w:jc w:val="both"/>
        <w:rPr/>
      </w:pPr>
      <w:r w:rsidDel="00000000" w:rsidR="00000000" w:rsidRPr="00000000">
        <w:rPr>
          <w:rtl w:val="0"/>
        </w:rPr>
        <w:t xml:space="preserve">The second term, </w:t>
      </w:r>
      <w:r w:rsidDel="00000000" w:rsidR="00000000" w:rsidRPr="00000000">
        <w:rPr>
          <w:i w:val="1"/>
          <w:rtl w:val="0"/>
        </w:rPr>
        <w:t xml:space="preserve">R</w:t>
      </w:r>
      <w:r w:rsidDel="00000000" w:rsidR="00000000" w:rsidRPr="00000000">
        <w:rPr>
          <w:i w:val="1"/>
          <w:vertAlign w:val="subscript"/>
          <w:rtl w:val="0"/>
        </w:rPr>
        <w:t xml:space="preserve">b</w:t>
      </w:r>
      <w:r w:rsidDel="00000000" w:rsidR="00000000" w:rsidRPr="00000000">
        <w:rPr>
          <w:rtl w:val="0"/>
        </w:rPr>
        <w:t xml:space="preserve">, accounts for the contribution of reflectance scattered in the atmosphere and then scattered off the surface and is computed as follows</w:t>
      </w:r>
    </w:p>
    <w:p w:rsidR="00000000" w:rsidDel="00000000" w:rsidP="00000000" w:rsidRDefault="00000000" w:rsidRPr="00000000" w14:paraId="00000211">
      <w:pPr>
        <w:contextualSpacing w:val="0"/>
        <w:jc w:val="both"/>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2057400" cy="355600"/>
            <wp:effectExtent b="0" l="0" r="0" t="0"/>
            <wp:docPr id="70" name="image145.png"/>
            <a:graphic>
              <a:graphicData uri="http://schemas.openxmlformats.org/drawingml/2006/picture">
                <pic:pic>
                  <pic:nvPicPr>
                    <pic:cNvPr id="0" name="image145.png"/>
                    <pic:cNvPicPr preferRelativeResize="0"/>
                  </pic:nvPicPr>
                  <pic:blipFill>
                    <a:blip r:embed="rId40"/>
                    <a:srcRect b="0" l="0" r="0" t="0"/>
                    <a:stretch>
                      <a:fillRect/>
                    </a:stretch>
                  </pic:blipFill>
                  <pic:spPr>
                    <a:xfrm>
                      <a:off x="0" y="0"/>
                      <a:ext cx="2057400" cy="3556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0" name=""/>
                <a:graphic>
                  <a:graphicData uri="http://schemas.microsoft.com/office/word/2010/wordprocessingShape">
                    <wps:wsp>
                      <wps:cNvSpPr/>
                      <wps:cNvPr id="24" name="Shape 24"/>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0" name="image54.png"/>
                <a:graphic>
                  <a:graphicData uri="http://schemas.openxmlformats.org/drawingml/2006/picture">
                    <pic:pic>
                      <pic:nvPicPr>
                        <pic:cNvPr id="0" name="image54.png"/>
                        <pic:cNvPicPr preferRelativeResize="0"/>
                      </pic:nvPicPr>
                      <pic:blipFill>
                        <a:blip r:embed="rId41"/>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13">
      <w:pPr>
        <w:contextualSpacing w:val="0"/>
        <w:jc w:val="center"/>
        <w:rPr/>
      </w:pPr>
      <w:r w:rsidDel="00000000" w:rsidR="00000000" w:rsidRPr="00000000">
        <w:rPr>
          <w:rtl w:val="0"/>
        </w:rPr>
      </w:r>
    </w:p>
    <w:p w:rsidR="00000000" w:rsidDel="00000000" w:rsidP="00000000" w:rsidRDefault="00000000" w:rsidRPr="00000000" w14:paraId="00000214">
      <w:pPr>
        <w:contextualSpacing w:val="0"/>
        <w:jc w:val="both"/>
        <w:rPr/>
      </w:pPr>
      <w:r w:rsidDel="00000000" w:rsidR="00000000" w:rsidRPr="00000000">
        <w:rPr>
          <w:rtl w:val="0"/>
        </w:rPr>
        <w:t xml:space="preserve">where </w:t>
      </w:r>
      <w:r w:rsidDel="00000000" w:rsidR="00000000" w:rsidRPr="00000000">
        <w:rPr>
          <w:rFonts w:ascii="Noto Sans Symbols" w:cs="Noto Sans Symbols" w:eastAsia="Noto Sans Symbols" w:hAnsi="Noto Sans Symbols"/>
          <w:i w:val="1"/>
          <w:rtl w:val="0"/>
        </w:rPr>
        <w:t xml:space="preserve">α</w:t>
      </w:r>
      <w:r w:rsidDel="00000000" w:rsidR="00000000" w:rsidRPr="00000000">
        <w:rPr>
          <w:i w:val="1"/>
          <w:vertAlign w:val="subscript"/>
          <w:rtl w:val="0"/>
        </w:rPr>
        <w:t xml:space="preserve">sfc</w:t>
      </w:r>
      <w:r w:rsidDel="00000000" w:rsidR="00000000" w:rsidRPr="00000000">
        <w:rPr>
          <w:rtl w:val="0"/>
        </w:rPr>
        <w:t xml:space="preserve"> is the surface albedo, and </w:t>
      </w:r>
      <w:r w:rsidDel="00000000" w:rsidR="00000000" w:rsidRPr="00000000">
        <w:rPr>
          <w:i w:val="1"/>
          <w:rtl w:val="0"/>
        </w:rPr>
        <w:t xml:space="preserve">T</w:t>
      </w:r>
      <w:r w:rsidDel="00000000" w:rsidR="00000000" w:rsidRPr="00000000">
        <w:rPr>
          <w:i w:val="1"/>
          <w:vertAlign w:val="subscript"/>
          <w:rtl w:val="0"/>
        </w:rPr>
        <w:t xml:space="preserve">iso,total,view</w:t>
      </w:r>
      <w:r w:rsidDel="00000000" w:rsidR="00000000" w:rsidRPr="00000000">
        <w:rPr>
          <w:rtl w:val="0"/>
        </w:rPr>
        <w:t xml:space="preserve"> is the transmission term computed along the viewing direction assuming isotropic scattering.</w:t>
      </w:r>
    </w:p>
    <w:p w:rsidR="00000000" w:rsidDel="00000000" w:rsidP="00000000" w:rsidRDefault="00000000" w:rsidRPr="00000000" w14:paraId="00000215">
      <w:pPr>
        <w:contextualSpacing w:val="0"/>
        <w:jc w:val="both"/>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1346200" cy="228600"/>
            <wp:effectExtent b="0" l="0" r="0" t="0"/>
            <wp:docPr id="71" name="image146.png"/>
            <a:graphic>
              <a:graphicData uri="http://schemas.openxmlformats.org/drawingml/2006/picture">
                <pic:pic>
                  <pic:nvPicPr>
                    <pic:cNvPr id="0" name="image146.png"/>
                    <pic:cNvPicPr preferRelativeResize="0"/>
                  </pic:nvPicPr>
                  <pic:blipFill>
                    <a:blip r:embed="rId42"/>
                    <a:srcRect b="0" l="0" r="0" t="0"/>
                    <a:stretch>
                      <a:fillRect/>
                    </a:stretch>
                  </pic:blipFill>
                  <pic:spPr>
                    <a:xfrm>
                      <a:off x="0" y="0"/>
                      <a:ext cx="1346200" cy="2286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6" name=""/>
                <a:graphic>
                  <a:graphicData uri="http://schemas.microsoft.com/office/word/2010/wordprocessingShape">
                    <wps:wsp>
                      <wps:cNvSpPr/>
                      <wps:cNvPr id="73" name="Shape 73"/>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6" name="image109.png"/>
                <a:graphic>
                  <a:graphicData uri="http://schemas.openxmlformats.org/drawingml/2006/picture">
                    <pic:pic>
                      <pic:nvPicPr>
                        <pic:cNvPr id="0" name="image109.png"/>
                        <pic:cNvPicPr preferRelativeResize="0"/>
                      </pic:nvPicPr>
                      <pic:blipFill>
                        <a:blip r:embed="rId43"/>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17">
      <w:pPr>
        <w:contextualSpacing w:val="0"/>
        <w:jc w:val="center"/>
        <w:rPr/>
      </w:pPr>
      <w:r w:rsidDel="00000000" w:rsidR="00000000" w:rsidRPr="00000000">
        <w:rPr>
          <w:rtl w:val="0"/>
        </w:rPr>
      </w:r>
    </w:p>
    <w:p w:rsidR="00000000" w:rsidDel="00000000" w:rsidP="00000000" w:rsidRDefault="00000000" w:rsidRPr="00000000" w14:paraId="00000218">
      <w:pPr>
        <w:contextualSpacing w:val="0"/>
        <w:jc w:val="both"/>
        <w:rPr/>
      </w:pPr>
      <w:r w:rsidDel="00000000" w:rsidR="00000000" w:rsidRPr="00000000">
        <w:rPr>
          <w:rtl w:val="0"/>
        </w:rPr>
        <w:t xml:space="preserve">The third term, </w:t>
      </w:r>
      <w:r w:rsidDel="00000000" w:rsidR="00000000" w:rsidRPr="00000000">
        <w:rPr>
          <w:i w:val="1"/>
          <w:rtl w:val="0"/>
        </w:rPr>
        <w:t xml:space="preserve">R</w:t>
      </w:r>
      <w:r w:rsidDel="00000000" w:rsidR="00000000" w:rsidRPr="00000000">
        <w:rPr>
          <w:i w:val="1"/>
          <w:vertAlign w:val="subscript"/>
          <w:rtl w:val="0"/>
        </w:rPr>
        <w:t xml:space="preserve">c</w:t>
      </w:r>
      <w:r w:rsidDel="00000000" w:rsidR="00000000" w:rsidRPr="00000000">
        <w:rPr>
          <w:rtl w:val="0"/>
        </w:rPr>
        <w:t xml:space="preserve">, is the contribution of reflectance scattered off the surface from the direct solar beam and then scattered in the atmosphere.  This term is given by </w:t>
      </w:r>
    </w:p>
    <w:p w:rsidR="00000000" w:rsidDel="00000000" w:rsidP="00000000" w:rsidRDefault="00000000" w:rsidRPr="00000000" w14:paraId="00000219">
      <w:pPr>
        <w:contextualSpacing w:val="0"/>
        <w:jc w:val="both"/>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2006600" cy="355600"/>
            <wp:effectExtent b="0" l="0" r="0" t="0"/>
            <wp:docPr id="72" name="image147.png"/>
            <a:graphic>
              <a:graphicData uri="http://schemas.openxmlformats.org/drawingml/2006/picture">
                <pic:pic>
                  <pic:nvPicPr>
                    <pic:cNvPr id="0" name="image147.png"/>
                    <pic:cNvPicPr preferRelativeResize="0"/>
                  </pic:nvPicPr>
                  <pic:blipFill>
                    <a:blip r:embed="rId44"/>
                    <a:srcRect b="0" l="0" r="0" t="0"/>
                    <a:stretch>
                      <a:fillRect/>
                    </a:stretch>
                  </pic:blipFill>
                  <pic:spPr>
                    <a:xfrm>
                      <a:off x="0" y="0"/>
                      <a:ext cx="2006600" cy="3556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4" name=""/>
                <a:graphic>
                  <a:graphicData uri="http://schemas.microsoft.com/office/word/2010/wordprocessingShape">
                    <wps:wsp>
                      <wps:cNvSpPr/>
                      <wps:cNvPr id="71" name="Shape 71"/>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4" name="image98.png"/>
                <a:graphic>
                  <a:graphicData uri="http://schemas.openxmlformats.org/drawingml/2006/picture">
                    <pic:pic>
                      <pic:nvPicPr>
                        <pic:cNvPr id="0" name="image98.png"/>
                        <pic:cNvPicPr preferRelativeResize="0"/>
                      </pic:nvPicPr>
                      <pic:blipFill>
                        <a:blip r:embed="rId45"/>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1B">
      <w:pPr>
        <w:contextualSpacing w:val="0"/>
        <w:jc w:val="center"/>
        <w:rPr/>
      </w:pPr>
      <w:r w:rsidDel="00000000" w:rsidR="00000000" w:rsidRPr="00000000">
        <w:rPr>
          <w:rtl w:val="0"/>
        </w:rPr>
      </w:r>
    </w:p>
    <w:p w:rsidR="00000000" w:rsidDel="00000000" w:rsidP="00000000" w:rsidRDefault="00000000" w:rsidRPr="00000000" w14:paraId="0000021C">
      <w:pPr>
        <w:contextualSpacing w:val="0"/>
        <w:rPr/>
      </w:pPr>
      <w:r w:rsidDel="00000000" w:rsidR="00000000" w:rsidRPr="00000000">
        <w:rPr>
          <w:rtl w:val="0"/>
        </w:rPr>
        <w:t xml:space="preserve">where</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1346200" cy="228600"/>
            <wp:effectExtent b="0" l="0" r="0" t="0"/>
            <wp:docPr id="73" name="image148.png"/>
            <a:graphic>
              <a:graphicData uri="http://schemas.openxmlformats.org/drawingml/2006/picture">
                <pic:pic>
                  <pic:nvPicPr>
                    <pic:cNvPr id="0" name="image148.png"/>
                    <pic:cNvPicPr preferRelativeResize="0"/>
                  </pic:nvPicPr>
                  <pic:blipFill>
                    <a:blip r:embed="rId46"/>
                    <a:srcRect b="0" l="0" r="0" t="0"/>
                    <a:stretch>
                      <a:fillRect/>
                    </a:stretch>
                  </pic:blipFill>
                  <pic:spPr>
                    <a:xfrm>
                      <a:off x="0" y="0"/>
                      <a:ext cx="1346200" cy="2286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2" name=""/>
                <a:graphic>
                  <a:graphicData uri="http://schemas.microsoft.com/office/word/2010/wordprocessingShape">
                    <wps:wsp>
                      <wps:cNvSpPr/>
                      <wps:cNvPr id="59" name="Shape 59"/>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2" name="image63.png"/>
                <a:graphic>
                  <a:graphicData uri="http://schemas.openxmlformats.org/drawingml/2006/picture">
                    <pic:pic>
                      <pic:nvPicPr>
                        <pic:cNvPr id="0" name="image63.png"/>
                        <pic:cNvPicPr preferRelativeResize="0"/>
                      </pic:nvPicPr>
                      <pic:blipFill>
                        <a:blip r:embed="rId47"/>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1E">
      <w:pPr>
        <w:contextualSpacing w:val="0"/>
        <w:rPr/>
      </w:pPr>
      <w:r w:rsidDel="00000000" w:rsidR="00000000" w:rsidRPr="00000000">
        <w:rPr>
          <w:rtl w:val="0"/>
        </w:rPr>
      </w:r>
    </w:p>
    <w:p w:rsidR="00000000" w:rsidDel="00000000" w:rsidP="00000000" w:rsidRDefault="00000000" w:rsidRPr="00000000" w14:paraId="0000021F">
      <w:pPr>
        <w:contextualSpacing w:val="0"/>
        <w:jc w:val="both"/>
        <w:rPr/>
      </w:pPr>
      <w:r w:rsidDel="00000000" w:rsidR="00000000" w:rsidRPr="00000000">
        <w:rPr>
          <w:rtl w:val="0"/>
        </w:rPr>
        <w:t xml:space="preserve">The final clear-sky 0.63 µm channel reflectance is computed simply as </w:t>
      </w:r>
    </w:p>
    <w:p w:rsidR="00000000" w:rsidDel="00000000" w:rsidP="00000000" w:rsidRDefault="00000000" w:rsidRPr="00000000" w14:paraId="00000220">
      <w:pPr>
        <w:contextualSpacing w:val="0"/>
        <w:rPr/>
      </w:pPr>
      <w:r w:rsidDel="00000000" w:rsidR="00000000" w:rsidRPr="00000000">
        <w:rPr>
          <w:rtl w:val="0"/>
        </w:rPr>
      </w:r>
    </w:p>
    <w:p w:rsidR="00000000" w:rsidDel="00000000" w:rsidP="00000000" w:rsidRDefault="00000000" w:rsidRPr="00000000" w14:paraId="00000221">
      <w:pPr>
        <w:contextualSpacing w:val="0"/>
        <w:jc w:val="center"/>
        <w:rPr/>
      </w:pPr>
      <w:r w:rsidDel="00000000" w:rsidR="00000000" w:rsidRPr="00000000">
        <w:rPr>
          <w:sz w:val="36.66666666666667"/>
          <w:szCs w:val="36.66666666666667"/>
          <w:vertAlign w:val="subscript"/>
        </w:rPr>
        <w:drawing>
          <wp:inline distB="0" distT="0" distL="114300" distR="114300">
            <wp:extent cx="1612900" cy="203200"/>
            <wp:effectExtent b="0" l="0" r="0" t="0"/>
            <wp:docPr id="74" name="image149.png"/>
            <a:graphic>
              <a:graphicData uri="http://schemas.openxmlformats.org/drawingml/2006/picture">
                <pic:pic>
                  <pic:nvPicPr>
                    <pic:cNvPr id="0" name="image149.png"/>
                    <pic:cNvPicPr preferRelativeResize="0"/>
                  </pic:nvPicPr>
                  <pic:blipFill>
                    <a:blip r:embed="rId48"/>
                    <a:srcRect b="0" l="0" r="0" t="0"/>
                    <a:stretch>
                      <a:fillRect/>
                    </a:stretch>
                  </pic:blipFill>
                  <pic:spPr>
                    <a:xfrm>
                      <a:off x="0" y="0"/>
                      <a:ext cx="1612900" cy="203200"/>
                    </a:xfrm>
                    <a:prstGeom prst="rect"/>
                    <a:ln/>
                  </pic:spPr>
                </pic:pic>
              </a:graphicData>
            </a:graphic>
          </wp:inline>
        </w:drawing>
      </w:r>
      <w:r w:rsidDel="00000000" w:rsidR="00000000" w:rsidRPr="00000000">
        <w:rPr>
          <w:rtl w:val="0"/>
        </w:rPr>
        <w:tab/>
        <w:tab/>
        <w:tab/>
        <w:tab/>
        <w:tab/>
        <w:t xml:space="preserve">(17)</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7" name=""/>
                <a:graphic>
                  <a:graphicData uri="http://schemas.microsoft.com/office/word/2010/wordprocessingShape">
                    <wps:wsp>
                      <wps:cNvSpPr/>
                      <wps:cNvPr id="8" name="Shape 8"/>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7" name="image27.png"/>
                <a:graphic>
                  <a:graphicData uri="http://schemas.openxmlformats.org/drawingml/2006/picture">
                    <pic:pic>
                      <pic:nvPicPr>
                        <pic:cNvPr id="0" name="image27.png"/>
                        <pic:cNvPicPr preferRelativeResize="0"/>
                      </pic:nvPicPr>
                      <pic:blipFill>
                        <a:blip r:embed="rId49"/>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22">
      <w:pPr>
        <w:contextualSpacing w:val="0"/>
        <w:jc w:val="center"/>
        <w:rPr/>
      </w:pPr>
      <w:r w:rsidDel="00000000" w:rsidR="00000000" w:rsidRPr="00000000">
        <w:rPr>
          <w:rtl w:val="0"/>
        </w:rPr>
      </w:r>
    </w:p>
    <w:p w:rsidR="00000000" w:rsidDel="00000000" w:rsidP="00000000" w:rsidRDefault="00000000" w:rsidRPr="00000000" w14:paraId="00000223">
      <w:pPr>
        <w:contextualSpacing w:val="0"/>
        <w:rPr/>
      </w:pPr>
      <w:r w:rsidDel="00000000" w:rsidR="00000000" w:rsidRPr="00000000">
        <w:rPr>
          <w:rtl w:val="0"/>
        </w:rPr>
        <w:t xml:space="preserve">where the factor converts the reflectance to a percentage.</w:t>
      </w:r>
    </w:p>
    <w:p w:rsidR="00000000" w:rsidDel="00000000" w:rsidP="00000000" w:rsidRDefault="00000000" w:rsidRPr="00000000" w14:paraId="00000224">
      <w:pPr>
        <w:contextualSpacing w:val="0"/>
        <w:jc w:val="both"/>
        <w:rPr>
          <w:b w:val="1"/>
        </w:rPr>
      </w:pPr>
      <w:r w:rsidDel="00000000" w:rsidR="00000000" w:rsidRPr="00000000">
        <w:rPr>
          <w:rtl w:val="0"/>
        </w:rPr>
      </w:r>
    </w:p>
    <w:p w:rsidR="00000000" w:rsidDel="00000000" w:rsidP="00000000" w:rsidRDefault="00000000" w:rsidRPr="00000000" w14:paraId="00000225">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whwml4" w:id="24"/>
      <w:bookmarkEnd w:id="2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Theoretical Description </w:t>
      </w:r>
    </w:p>
    <w:p w:rsidR="00000000" w:rsidDel="00000000" w:rsidP="00000000" w:rsidRDefault="00000000" w:rsidRPr="00000000" w14:paraId="00000226">
      <w:pPr>
        <w:contextualSpacing w:val="0"/>
        <w:jc w:val="both"/>
        <w:rPr/>
      </w:pPr>
      <w:r w:rsidDel="00000000" w:rsidR="00000000" w:rsidRPr="00000000">
        <w:rPr>
          <w:rtl w:val="0"/>
        </w:rPr>
        <w:t xml:space="preserve">Cloud detection is the process of separating cloudy from clear pixels.  It always involves assumptions of the radiometric characteristics of the clear and/or cloudy state and looking for departures from them.  In the ECM, spectral, and spatial tests are used to look for clouds by identifying pixels that do not exhibit the expected behavior of the clear-sky state.  Each test described is applied to each pixel, resulting in a cloud/no cloud score, which is then used to decide whether a pixel is cloudy or clear. </w:t>
      </w:r>
    </w:p>
    <w:p w:rsidR="00000000" w:rsidDel="00000000" w:rsidP="00000000" w:rsidRDefault="00000000" w:rsidRPr="00000000" w14:paraId="00000227">
      <w:pPr>
        <w:keepNext w:val="1"/>
        <w:keepLines w:val="0"/>
        <w:widowControl w:val="1"/>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contextualSpacing w:val="0"/>
        <w:jc w:val="both"/>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2bn6wsx" w:id="25"/>
      <w:bookmarkEnd w:id="25"/>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Physics of the Problem</w:t>
      </w:r>
    </w:p>
    <w:p w:rsidR="00000000" w:rsidDel="00000000" w:rsidP="00000000" w:rsidRDefault="00000000" w:rsidRPr="00000000" w14:paraId="00000228">
      <w:pPr>
        <w:contextualSpacing w:val="0"/>
        <w:jc w:val="both"/>
        <w:rPr/>
      </w:pPr>
      <w:r w:rsidDel="00000000" w:rsidR="00000000" w:rsidRPr="00000000">
        <w:rPr>
          <w:rtl w:val="0"/>
        </w:rPr>
        <w:t xml:space="preserve">The challenge for any cloud mask is to exploit spectral, spatial and temporal signatures that maximize the sensitivity to the presence of cloud while simultaneously minimizing the false detection of cloud.  The ECM algorithm makes extensive use of information from NWP fields, coupled with a Radiative Transfer Model (RTM), to generate the expected clear-sky state for the spectral tests.  This approach has also been adopted by EUMETSAT (Dybrroe et al., 2005). While the current NWP fields often have errors in some critical fields, such as the surface temperature over land, they provide needed and useful information. Over the coming years, especially after GOES-R, NWP fields are expected to improve in both accuracy and special resolution.  Over the coming years before the launch of GOES-R, the NWP fields are expected to improve in both accuracy and spatial resolution.  For the spatial thresholds, we have no reliable information from the NWP fields and must rely on other sources.  For example, the thresholds for the spatial uniformity tests rely on information from pre-computed high resolution maps of surface elevation and surface reflectance (see Section 3.3.2). </w:t>
      </w:r>
    </w:p>
    <w:p w:rsidR="00000000" w:rsidDel="00000000" w:rsidP="00000000" w:rsidRDefault="00000000" w:rsidRPr="00000000" w14:paraId="00000229">
      <w:pPr>
        <w:contextualSpacing w:val="0"/>
        <w:jc w:val="both"/>
        <w:rPr/>
      </w:pPr>
      <w:r w:rsidDel="00000000" w:rsidR="00000000" w:rsidRPr="00000000">
        <w:rPr>
          <w:rtl w:val="0"/>
        </w:rPr>
      </w:r>
    </w:p>
    <w:p w:rsidR="00000000" w:rsidDel="00000000" w:rsidP="00000000" w:rsidRDefault="00000000" w:rsidRPr="00000000" w14:paraId="0000022A">
      <w:pPr>
        <w:contextualSpacing w:val="0"/>
        <w:jc w:val="both"/>
        <w:rPr/>
      </w:pPr>
      <w:r w:rsidDel="00000000" w:rsidR="00000000" w:rsidRPr="00000000">
        <w:rPr>
          <w:rtl w:val="0"/>
        </w:rPr>
        <w:t xml:space="preserve">In addition, the spectral tests are broken into those that use infrared channels, shortwave infrared, and solar-reflectance channels. All applicable tests are used to construct the ECM using the Naïve Bayesian approach. </w:t>
      </w:r>
    </w:p>
    <w:p w:rsidR="00000000" w:rsidDel="00000000" w:rsidP="00000000" w:rsidRDefault="00000000" w:rsidRPr="00000000" w14:paraId="0000022B">
      <w:pPr>
        <w:contextualSpacing w:val="0"/>
        <w:jc w:val="both"/>
        <w:rPr/>
      </w:pPr>
      <w:r w:rsidDel="00000000" w:rsidR="00000000" w:rsidRPr="00000000">
        <w:rPr>
          <w:rtl w:val="0"/>
        </w:rPr>
      </w:r>
    </w:p>
    <w:p w:rsidR="00000000" w:rsidDel="00000000" w:rsidP="00000000" w:rsidRDefault="00000000" w:rsidRPr="00000000" w14:paraId="0000022C">
      <w:pPr>
        <w:contextualSpacing w:val="0"/>
        <w:jc w:val="both"/>
        <w:rPr/>
      </w:pPr>
      <w:r w:rsidDel="00000000" w:rsidR="00000000" w:rsidRPr="00000000">
        <w:rPr>
          <w:rtl w:val="0"/>
        </w:rPr>
        <w:t xml:space="preserve">The other major type of test in the ECM is the restoral test.  The restoral tests are separated into tests that “restore” probably cloudy pixels to clear pixels and tests that “restore” cloudy pixels to probably cloudy pixels.  As defined, the effect of these restoral corrections is to provide a conservative estimate on cloudiness (i.e., minimize false alarms in the ECM).  Note many of the cloud detection names arise from the Clouds from AVHRR (CLAVR) cloud mask developed by Stowe et al. (1999).</w:t>
      </w:r>
    </w:p>
    <w:p w:rsidR="00000000" w:rsidDel="00000000" w:rsidP="00000000" w:rsidRDefault="00000000" w:rsidRPr="00000000" w14:paraId="0000022D">
      <w:pPr>
        <w:contextualSpacing w:val="0"/>
        <w:jc w:val="both"/>
        <w:rPr/>
      </w:pPr>
      <w:r w:rsidDel="00000000" w:rsidR="00000000" w:rsidRPr="00000000">
        <w:rPr>
          <w:rtl w:val="0"/>
        </w:rPr>
      </w:r>
    </w:p>
    <w:p w:rsidR="00000000" w:rsidDel="00000000" w:rsidP="00000000" w:rsidRDefault="00000000" w:rsidRPr="00000000" w14:paraId="0000022E">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qsh70q" w:id="26"/>
      <w:bookmarkEnd w:id="2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 of CALIPSO Data in Determining Cloud Mask Classifiers</w:t>
      </w:r>
    </w:p>
    <w:p w:rsidR="00000000" w:rsidDel="00000000" w:rsidP="00000000" w:rsidRDefault="00000000" w:rsidRPr="00000000" w14:paraId="0000022F">
      <w:pPr>
        <w:contextualSpacing w:val="0"/>
        <w:jc w:val="both"/>
        <w:rPr/>
      </w:pPr>
      <w:r w:rsidDel="00000000" w:rsidR="00000000" w:rsidRPr="00000000">
        <w:rPr>
          <w:rtl w:val="0"/>
        </w:rPr>
        <w:t xml:space="preserve">An important part in the development of ECM is the use of CALIPSO observations to help define the classifiers.  Because CALIPSO provides one of the most unambiguous and direct measures of the presence of the highest cloud layers (i.e., those also observed by the passive sensors), it has been used to help understand the behavior of each cloud mask test for clear and cloudy pixels.  While many cloud masks have used RTM simulations to set cloud detection thresholds (i.e., CASPR), the goal of the ECM is to use the availability of pixel-level clear-sky information to derive new cloud mask metrics that maximize the separation of cloudy and clear pixels.  The main advantage of using an observationally based approach (collocation of CALIPSO and passive sensor test data) to threshold definition is that simulations may not capture the true variability present in real scenes.  The ECM allows for threshold modification when warranted.  </w:t>
      </w:r>
    </w:p>
    <w:p w:rsidR="00000000" w:rsidDel="00000000" w:rsidP="00000000" w:rsidRDefault="00000000" w:rsidRPr="00000000" w14:paraId="00000230">
      <w:pPr>
        <w:contextualSpacing w:val="0"/>
        <w:rPr/>
      </w:pPr>
      <w:r w:rsidDel="00000000" w:rsidR="00000000" w:rsidRPr="00000000">
        <w:rPr>
          <w:rtl w:val="0"/>
        </w:rPr>
      </w:r>
    </w:p>
    <w:p w:rsidR="00000000" w:rsidDel="00000000" w:rsidP="00000000" w:rsidRDefault="00000000" w:rsidRPr="00000000" w14:paraId="00000231">
      <w:pPr>
        <w:contextualSpacing w:val="0"/>
        <w:jc w:val="both"/>
        <w:rPr/>
      </w:pPr>
      <w:r w:rsidDel="00000000" w:rsidR="00000000" w:rsidRPr="00000000">
        <w:rPr>
          <w:rtl w:val="0"/>
        </w:rPr>
        <w:t xml:space="preserve">In this analysis, the 1 km cloud layer product from the standard CALIPSO processing (</w:t>
      </w:r>
      <w:r w:rsidDel="00000000" w:rsidR="00000000" w:rsidRPr="00000000">
        <w:rPr>
          <w:color w:val="000000"/>
          <w:sz w:val="23"/>
          <w:szCs w:val="23"/>
          <w:rtl w:val="0"/>
        </w:rPr>
        <w:t xml:space="preserve">Vaughan et al., 2005)</w:t>
      </w:r>
      <w:r w:rsidDel="00000000" w:rsidR="00000000" w:rsidRPr="00000000">
        <w:rPr>
          <w:rtl w:val="0"/>
        </w:rPr>
        <w:t xml:space="preserve"> was used together with data from the MODIS Aqua and VIIRS SNPP instruments.  A key component of this analysis is the ability to co-locate the passive sensor with CALIPSO.  To accomplish this, a routine was developed to find the passive sensor pixel that was closest in distance to each 1km CALIPSO cloud-layer pixel.  This routine employed a nearest neighbor approach coupled with a polynomial fit to provide initial estimates of collocated pixels.  The CALIPSO product, developed by NASA Langley, provides top, base and number of cloud layers for up to 10 layers in a 1 km footprint, and attempts to distinguish cloud from aerosol, smoke and dust.  For the purposes of this study, a cloud mask from CALIPSO was determined noting the number of cloud layers in each 1 km pixel (column).  Any CALIPSO column with more than zero cloud layers was assigned to the cloudy category.  In addition, a cloud fraction from CALIPSO was computed using results from all lidar fields of view that fell within each MODIS/VIIRS pixel. Using the method described in Heidinger and Pavolonis (2009), the temperature of the highest cloud layer is used in conjunction with the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clear radiance calculation and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MODIS/VIIRS observations to compute an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cloud emissivity.  This value represents the emissivity that a cloud must have if it existed at the level measured by CALIPSO with the observations measured by the passive sensor (i.e., SEVIRI, VIIRS, MODIS, etc.). This is hereafter referred to as the CALIPSO emissivity.</w:t>
      </w:r>
    </w:p>
    <w:p w:rsidR="00000000" w:rsidDel="00000000" w:rsidP="00000000" w:rsidRDefault="00000000" w:rsidRPr="00000000" w14:paraId="00000232">
      <w:pPr>
        <w:contextualSpacing w:val="0"/>
        <w:rPr/>
      </w:pPr>
      <w:r w:rsidDel="00000000" w:rsidR="00000000" w:rsidRPr="00000000">
        <w:rPr>
          <w:rtl w:val="0"/>
        </w:rPr>
      </w:r>
    </w:p>
    <w:p w:rsidR="00000000" w:rsidDel="00000000" w:rsidP="00000000" w:rsidRDefault="00000000" w:rsidRPr="00000000" w14:paraId="00000233">
      <w:pPr>
        <w:contextualSpacing w:val="0"/>
        <w:jc w:val="both"/>
        <w:rPr/>
      </w:pPr>
      <w:r w:rsidDel="00000000" w:rsidR="00000000" w:rsidRPr="00000000">
        <w:rPr>
          <w:rtl w:val="0"/>
        </w:rPr>
        <w:t xml:space="preserve">As a lidar with an inherent vertical resolution of 30 m, CALIPSO can detect clouds with opacities and spatial scales far exceeding the capabilities of passive visible/infrared sensors such as MODIS or the VIIRS.  In order to use CALIPSO to determine meaningful thresholds for passive detection of clear and cloudy conditions, filtering is required to attempt to make the CALIPSO detection comparable to the performance expected from the passive observing system.  In this analysis, we ignored all CALIPSO results which had cloud fractions not equal to 0.1 or 1.0.  The purpose of this filter is to restrict the analysis to CALIPSO data that is uniform over the spatial scales of the coarser MODIS or VIIRS pixels.  In addition, a threshold of 0.1 was applied to the CALIPSO emissivity in an attempt to remove from consideration any pixels with very low optical depths that would fall below the detection capabilities of the channels on the passive sensors. </w:t>
      </w:r>
    </w:p>
    <w:p w:rsidR="00000000" w:rsidDel="00000000" w:rsidP="00000000" w:rsidRDefault="00000000" w:rsidRPr="00000000" w14:paraId="00000234">
      <w:pPr>
        <w:contextualSpacing w:val="0"/>
        <w:rPr/>
      </w:pPr>
      <w:r w:rsidDel="00000000" w:rsidR="00000000" w:rsidRPr="00000000">
        <w:rPr>
          <w:rtl w:val="0"/>
        </w:rPr>
      </w:r>
    </w:p>
    <w:p w:rsidR="00000000" w:rsidDel="00000000" w:rsidP="00000000" w:rsidRDefault="00000000" w:rsidRPr="00000000" w14:paraId="00000235">
      <w:pPr>
        <w:contextualSpacing w:val="0"/>
        <w:jc w:val="both"/>
        <w:rPr/>
      </w:pPr>
      <w:r w:rsidDel="00000000" w:rsidR="00000000" w:rsidRPr="00000000">
        <w:rPr>
          <w:rtl w:val="0"/>
        </w:rPr>
        <w:t xml:space="preserve">In the remaining part of this section, CALIPSO data matched in space and time with MODIS or VIIRS observations are used to demonstrate the skill of the cloud mask tests in the ECM.  </w:t>
      </w:r>
    </w:p>
    <w:p w:rsidR="00000000" w:rsidDel="00000000" w:rsidP="00000000" w:rsidRDefault="00000000" w:rsidRPr="00000000" w14:paraId="00000236">
      <w:pPr>
        <w:contextualSpacing w:val="0"/>
        <w:jc w:val="both"/>
        <w:rPr/>
      </w:pPr>
      <w:r w:rsidDel="00000000" w:rsidR="00000000" w:rsidRPr="00000000">
        <w:rPr>
          <w:rtl w:val="0"/>
        </w:rPr>
      </w:r>
    </w:p>
    <w:p w:rsidR="00000000" w:rsidDel="00000000" w:rsidP="00000000" w:rsidRDefault="00000000" w:rsidRPr="00000000" w14:paraId="00000237">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3as4poj" w:id="27"/>
      <w:bookmarkEnd w:id="2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Naïve Bayesian Formulation</w:t>
      </w:r>
      <w:r w:rsidDel="00000000" w:rsidR="00000000" w:rsidRPr="00000000">
        <w:rPr>
          <w:rtl w:val="0"/>
        </w:rPr>
      </w:r>
    </w:p>
    <w:p w:rsidR="00000000" w:rsidDel="00000000" w:rsidP="00000000" w:rsidRDefault="00000000" w:rsidRPr="00000000" w14:paraId="00000238">
      <w:pPr>
        <w:contextualSpacing w:val="0"/>
        <w:jc w:val="both"/>
        <w:rPr/>
      </w:pPr>
      <w:r w:rsidDel="00000000" w:rsidR="00000000" w:rsidRPr="00000000">
        <w:rPr>
          <w:rtl w:val="0"/>
        </w:rPr>
        <w:t xml:space="preserve">In the full or classical Bayesian approach, the probability of a given passive satellite pixel being cloudy for a set of features (</w:t>
      </w:r>
      <w:r w:rsidDel="00000000" w:rsidR="00000000" w:rsidRPr="00000000">
        <w:rPr>
          <w:i w:val="1"/>
          <w:rtl w:val="0"/>
        </w:rPr>
        <w:t xml:space="preserve">F</w:t>
      </w:r>
      <w:r w:rsidDel="00000000" w:rsidR="00000000" w:rsidRPr="00000000">
        <w:rPr>
          <w:rtl w:val="0"/>
        </w:rPr>
        <w:t xml:space="preserve">) is given by </w:t>
      </w:r>
      <w:r w:rsidDel="00000000" w:rsidR="00000000" w:rsidRPr="00000000">
        <w:rPr>
          <w:i w:val="1"/>
          <w:rtl w:val="0"/>
        </w:rPr>
        <w:t xml:space="preserve">P(C</w:t>
      </w:r>
      <w:r w:rsidDel="00000000" w:rsidR="00000000" w:rsidRPr="00000000">
        <w:rPr>
          <w:i w:val="1"/>
          <w:vertAlign w:val="subscript"/>
          <w:rtl w:val="0"/>
        </w:rPr>
        <w:t xml:space="preserve">yes</w:t>
      </w:r>
      <w:r w:rsidDel="00000000" w:rsidR="00000000" w:rsidRPr="00000000">
        <w:rPr>
          <w:i w:val="1"/>
          <w:rtl w:val="0"/>
        </w:rPr>
        <w:t xml:space="preserve">|F)</w:t>
      </w:r>
      <w:r w:rsidDel="00000000" w:rsidR="00000000" w:rsidRPr="00000000">
        <w:rPr>
          <w:rtl w:val="0"/>
        </w:rPr>
        <w:t xml:space="preserve"> defined as</w:t>
      </w:r>
    </w:p>
    <w:p w:rsidR="00000000" w:rsidDel="00000000" w:rsidP="00000000" w:rsidRDefault="00000000" w:rsidRPr="00000000" w14:paraId="00000239">
      <w:pPr>
        <w:contextualSpacing w:val="0"/>
        <w:jc w:val="both"/>
        <w:rPr/>
      </w:pPr>
      <w:r w:rsidDel="00000000" w:rsidR="00000000" w:rsidRPr="00000000">
        <w:rPr>
          <w:rtl w:val="0"/>
        </w:rPr>
      </w:r>
    </w:p>
    <w:p w:rsidR="00000000" w:rsidDel="00000000" w:rsidP="00000000" w:rsidRDefault="00000000" w:rsidRPr="00000000" w14:paraId="0000023A">
      <w:pPr>
        <w:contextualSpacing w:val="0"/>
        <w:rPr/>
      </w:pPr>
      <w:r w:rsidDel="00000000" w:rsidR="00000000" w:rsidRPr="00000000">
        <w:rPr>
          <w:rtl w:val="0"/>
        </w:rPr>
        <w:t xml:space="preserve">                                           </w:t>
      </w:r>
      <w:r w:rsidDel="00000000" w:rsidR="00000000" w:rsidRPr="00000000">
        <w:rPr/>
        <w:drawing>
          <wp:inline distB="0" distT="0" distL="0" distR="0">
            <wp:extent cx="1892300" cy="393700"/>
            <wp:effectExtent b="0" l="0" r="0" t="0"/>
            <wp:docPr descr="ooxWord://word/media/image1.emf" id="75" name="image150.png"/>
            <a:graphic>
              <a:graphicData uri="http://schemas.openxmlformats.org/drawingml/2006/picture">
                <pic:pic>
                  <pic:nvPicPr>
                    <pic:cNvPr descr="ooxWord://word/media/image1.emf" id="0" name="image150.png"/>
                    <pic:cNvPicPr preferRelativeResize="0"/>
                  </pic:nvPicPr>
                  <pic:blipFill>
                    <a:blip r:embed="rId50"/>
                    <a:srcRect b="0" l="0" r="0" t="0"/>
                    <a:stretch>
                      <a:fillRect/>
                    </a:stretch>
                  </pic:blipFill>
                  <pic:spPr>
                    <a:xfrm>
                      <a:off x="0" y="0"/>
                      <a:ext cx="1892300" cy="393700"/>
                    </a:xfrm>
                    <a:prstGeom prst="rect"/>
                    <a:ln/>
                  </pic:spPr>
                </pic:pic>
              </a:graphicData>
            </a:graphic>
          </wp:inline>
        </w:drawing>
      </w:r>
      <w:r w:rsidDel="00000000" w:rsidR="00000000" w:rsidRPr="00000000">
        <w:rPr>
          <w:rtl w:val="0"/>
        </w:rPr>
        <w:tab/>
        <w:tab/>
        <w:tab/>
        <w:t xml:space="preserve">(18)</w:t>
      </w:r>
    </w:p>
    <w:p w:rsidR="00000000" w:rsidDel="00000000" w:rsidP="00000000" w:rsidRDefault="00000000" w:rsidRPr="00000000" w14:paraId="0000023B">
      <w:pPr>
        <w:contextualSpacing w:val="0"/>
        <w:jc w:val="both"/>
        <w:rPr/>
      </w:pPr>
      <w:r w:rsidDel="00000000" w:rsidR="00000000" w:rsidRPr="00000000">
        <w:rPr>
          <w:rtl w:val="0"/>
        </w:rPr>
      </w:r>
    </w:p>
    <w:p w:rsidR="00000000" w:rsidDel="00000000" w:rsidP="00000000" w:rsidRDefault="00000000" w:rsidRPr="00000000" w14:paraId="0000023C">
      <w:pPr>
        <w:contextualSpacing w:val="0"/>
        <w:jc w:val="both"/>
        <w:rPr/>
      </w:pPr>
      <w:r w:rsidDel="00000000" w:rsidR="00000000" w:rsidRPr="00000000">
        <w:rPr>
          <w:rtl w:val="0"/>
        </w:rPr>
        <w:t xml:space="preserve">where </w:t>
      </w:r>
      <w:r w:rsidDel="00000000" w:rsidR="00000000" w:rsidRPr="00000000">
        <w:rPr>
          <w:i w:val="1"/>
          <w:rtl w:val="0"/>
        </w:rPr>
        <w:t xml:space="preserve">P(C</w:t>
      </w:r>
      <w:r w:rsidDel="00000000" w:rsidR="00000000" w:rsidRPr="00000000">
        <w:rPr>
          <w:i w:val="1"/>
          <w:vertAlign w:val="subscript"/>
          <w:rtl w:val="0"/>
        </w:rPr>
        <w:t xml:space="preserve">yes</w:t>
      </w:r>
      <w:r w:rsidDel="00000000" w:rsidR="00000000" w:rsidRPr="00000000">
        <w:rPr>
          <w:i w:val="1"/>
          <w:rtl w:val="0"/>
        </w:rPr>
        <w:t xml:space="preserve">)</w:t>
      </w:r>
      <w:r w:rsidDel="00000000" w:rsidR="00000000" w:rsidRPr="00000000">
        <w:rPr>
          <w:rtl w:val="0"/>
        </w:rPr>
        <w:t xml:space="preserve"> is the prior probability of any pixel being cloudy without any knowledge of </w:t>
      </w:r>
      <w:r w:rsidDel="00000000" w:rsidR="00000000" w:rsidRPr="00000000">
        <w:rPr>
          <w:i w:val="1"/>
          <w:rtl w:val="0"/>
        </w:rPr>
        <w:t xml:space="preserve">F</w:t>
      </w:r>
      <w:r w:rsidDel="00000000" w:rsidR="00000000" w:rsidRPr="00000000">
        <w:rPr>
          <w:rtl w:val="0"/>
        </w:rPr>
        <w:t xml:space="preserve"> and </w:t>
      </w:r>
      <w:r w:rsidDel="00000000" w:rsidR="00000000" w:rsidRPr="00000000">
        <w:rPr>
          <w:i w:val="1"/>
          <w:rtl w:val="0"/>
        </w:rPr>
        <w:t xml:space="preserve">P(F)</w:t>
      </w:r>
      <w:r w:rsidDel="00000000" w:rsidR="00000000" w:rsidRPr="00000000">
        <w:rPr>
          <w:rtl w:val="0"/>
        </w:rPr>
        <w:t xml:space="preserve"> is the probability of existence of the pixel’s set of features (</w:t>
      </w:r>
      <w:r w:rsidDel="00000000" w:rsidR="00000000" w:rsidRPr="00000000">
        <w:rPr>
          <w:i w:val="1"/>
          <w:rtl w:val="0"/>
        </w:rPr>
        <w:t xml:space="preserve">F</w:t>
      </w:r>
      <w:r w:rsidDel="00000000" w:rsidR="00000000" w:rsidRPr="00000000">
        <w:rPr>
          <w:rtl w:val="0"/>
        </w:rPr>
        <w:t xml:space="preserve">). </w:t>
      </w:r>
      <w:r w:rsidDel="00000000" w:rsidR="00000000" w:rsidRPr="00000000">
        <w:rPr>
          <w:i w:val="1"/>
          <w:rtl w:val="0"/>
        </w:rPr>
        <w:t xml:space="preserve">P(F|C</w:t>
      </w:r>
      <w:r w:rsidDel="00000000" w:rsidR="00000000" w:rsidRPr="00000000">
        <w:rPr>
          <w:i w:val="1"/>
          <w:vertAlign w:val="subscript"/>
          <w:rtl w:val="0"/>
        </w:rPr>
        <w:t xml:space="preserve">yes</w:t>
      </w:r>
      <w:r w:rsidDel="00000000" w:rsidR="00000000" w:rsidRPr="00000000">
        <w:rPr>
          <w:i w:val="1"/>
          <w:rtl w:val="0"/>
        </w:rPr>
        <w:t xml:space="preserve">)</w:t>
      </w:r>
      <w:r w:rsidDel="00000000" w:rsidR="00000000" w:rsidRPr="00000000">
        <w:rPr>
          <w:rtl w:val="0"/>
        </w:rPr>
        <w:t xml:space="preserve"> is the probability of the existence of the pixel’s set of features for the cloudy pixels. The components in the feature set </w:t>
      </w:r>
      <w:r w:rsidDel="00000000" w:rsidR="00000000" w:rsidRPr="00000000">
        <w:rPr>
          <w:i w:val="1"/>
          <w:rtl w:val="0"/>
        </w:rPr>
        <w:t xml:space="preserve">F</w:t>
      </w:r>
      <w:r w:rsidDel="00000000" w:rsidR="00000000" w:rsidRPr="00000000">
        <w:rPr>
          <w:rtl w:val="0"/>
        </w:rPr>
        <w:t xml:space="preserve"> are referred to as the cloud mask classifiers and the particular features employed in this approach are described in Section 3.4.1.4.  The Bayesian context, </w:t>
      </w:r>
      <w:r w:rsidDel="00000000" w:rsidR="00000000" w:rsidRPr="00000000">
        <w:rPr>
          <w:i w:val="1"/>
          <w:rtl w:val="0"/>
        </w:rPr>
        <w:t xml:space="preserve">P(F|C</w:t>
      </w:r>
      <w:r w:rsidDel="00000000" w:rsidR="00000000" w:rsidRPr="00000000">
        <w:rPr>
          <w:i w:val="1"/>
          <w:vertAlign w:val="subscript"/>
          <w:rtl w:val="0"/>
        </w:rPr>
        <w:t xml:space="preserve">yes</w:t>
      </w:r>
      <w:r w:rsidDel="00000000" w:rsidR="00000000" w:rsidRPr="00000000">
        <w:rPr>
          <w:i w:val="1"/>
          <w:rtl w:val="0"/>
        </w:rPr>
        <w:t xml:space="preserve">)</w:t>
      </w:r>
      <w:r w:rsidDel="00000000" w:rsidR="00000000" w:rsidRPr="00000000">
        <w:rPr>
          <w:rtl w:val="0"/>
        </w:rPr>
        <w:t xml:space="preserve"> is referred to as the posterior probability.</w:t>
      </w:r>
    </w:p>
    <w:p w:rsidR="00000000" w:rsidDel="00000000" w:rsidP="00000000" w:rsidRDefault="00000000" w:rsidRPr="00000000" w14:paraId="0000023D">
      <w:pPr>
        <w:contextualSpacing w:val="0"/>
        <w:jc w:val="both"/>
        <w:rPr/>
      </w:pPr>
      <w:r w:rsidDel="00000000" w:rsidR="00000000" w:rsidRPr="00000000">
        <w:rPr>
          <w:rtl w:val="0"/>
        </w:rPr>
      </w:r>
    </w:p>
    <w:p w:rsidR="00000000" w:rsidDel="00000000" w:rsidP="00000000" w:rsidRDefault="00000000" w:rsidRPr="00000000" w14:paraId="0000023E">
      <w:pPr>
        <w:contextualSpacing w:val="0"/>
        <w:jc w:val="both"/>
        <w:rPr/>
      </w:pPr>
      <w:r w:rsidDel="00000000" w:rsidR="00000000" w:rsidRPr="00000000">
        <w:rPr>
          <w:rtl w:val="0"/>
        </w:rPr>
        <w:t xml:space="preserve">One issue with the classical Bayesian approach is the use of </w:t>
      </w:r>
      <w:r w:rsidDel="00000000" w:rsidR="00000000" w:rsidRPr="00000000">
        <w:rPr>
          <w:i w:val="1"/>
          <w:rtl w:val="0"/>
        </w:rPr>
        <w:t xml:space="preserve">N</w:t>
      </w:r>
      <w:r w:rsidDel="00000000" w:rsidR="00000000" w:rsidRPr="00000000">
        <w:rPr>
          <w:rtl w:val="0"/>
        </w:rPr>
        <w:t xml:space="preserve"> classifiers requires the computation of </w:t>
      </w:r>
      <w:r w:rsidDel="00000000" w:rsidR="00000000" w:rsidRPr="00000000">
        <w:rPr>
          <w:i w:val="1"/>
          <w:rtl w:val="0"/>
        </w:rPr>
        <w:t xml:space="preserve">NxN</w:t>
      </w:r>
      <w:r w:rsidDel="00000000" w:rsidR="00000000" w:rsidRPr="00000000">
        <w:rPr>
          <w:rtl w:val="0"/>
        </w:rPr>
        <w:t xml:space="preserve"> dimensioned arrays holding the class conditional probabilities.  In most cloud detection approaches, several tests are required to fully detect all types of cloudiness in visible/infrared imagery.  To put this in perspective, while the CALIPSO-AVHRR collocation process described above resulted in over 5 million pixels for the twelve month period studied, that number is not sufficient to fully populate the </w:t>
      </w:r>
      <w:r w:rsidDel="00000000" w:rsidR="00000000" w:rsidRPr="00000000">
        <w:rPr>
          <w:i w:val="1"/>
          <w:rtl w:val="0"/>
        </w:rPr>
        <w:t xml:space="preserve">NxN</w:t>
      </w:r>
      <w:r w:rsidDel="00000000" w:rsidR="00000000" w:rsidRPr="00000000">
        <w:rPr>
          <w:rtl w:val="0"/>
        </w:rPr>
        <w:t xml:space="preserve"> space required for the cloud mask classifiers used in this algorithm especially given the need to compute these classifier distributions for several surface types.  To overcome this we have employed a naïve Bayesian approach.   In the Naïve Bayesian assumption, each of the feature probabilities can be treated as independent, and the value of </w:t>
      </w:r>
      <w:r w:rsidDel="00000000" w:rsidR="00000000" w:rsidRPr="00000000">
        <w:rPr>
          <w:i w:val="1"/>
          <w:rtl w:val="0"/>
        </w:rPr>
        <w:t xml:space="preserve">P(C</w:t>
      </w:r>
      <w:r w:rsidDel="00000000" w:rsidR="00000000" w:rsidRPr="00000000">
        <w:rPr>
          <w:i w:val="1"/>
          <w:vertAlign w:val="subscript"/>
          <w:rtl w:val="0"/>
        </w:rPr>
        <w:t xml:space="preserve">yes</w:t>
      </w:r>
      <w:r w:rsidDel="00000000" w:rsidR="00000000" w:rsidRPr="00000000">
        <w:rPr>
          <w:i w:val="1"/>
          <w:rtl w:val="0"/>
        </w:rPr>
        <w:t xml:space="preserve">|F)</w:t>
      </w:r>
      <w:r w:rsidDel="00000000" w:rsidR="00000000" w:rsidRPr="00000000">
        <w:rPr>
          <w:rtl w:val="0"/>
        </w:rPr>
        <w:t xml:space="preserve"> can be rewritten as follows:</w:t>
      </w:r>
    </w:p>
    <w:p w:rsidR="00000000" w:rsidDel="00000000" w:rsidP="00000000" w:rsidRDefault="00000000" w:rsidRPr="00000000" w14:paraId="0000023F">
      <w:pPr>
        <w:contextualSpacing w:val="0"/>
        <w:rPr/>
      </w:pPr>
      <w:r w:rsidDel="00000000" w:rsidR="00000000" w:rsidRPr="00000000">
        <w:rPr>
          <w:rtl w:val="0"/>
        </w:rPr>
        <w:t xml:space="preserve">                                         </w:t>
      </w:r>
      <w:r w:rsidDel="00000000" w:rsidR="00000000" w:rsidRPr="00000000">
        <w:rPr>
          <w:sz w:val="36.66666666666667"/>
          <w:szCs w:val="36.66666666666667"/>
          <w:vertAlign w:val="subscript"/>
        </w:rPr>
        <w:drawing>
          <wp:inline distB="0" distT="0" distL="114300" distR="114300">
            <wp:extent cx="2209800" cy="635000"/>
            <wp:effectExtent b="0" l="0" r="0" t="0"/>
            <wp:docPr id="45" name="image119.png"/>
            <a:graphic>
              <a:graphicData uri="http://schemas.openxmlformats.org/drawingml/2006/picture">
                <pic:pic>
                  <pic:nvPicPr>
                    <pic:cNvPr id="0" name="image119.png"/>
                    <pic:cNvPicPr preferRelativeResize="0"/>
                  </pic:nvPicPr>
                  <pic:blipFill>
                    <a:blip r:embed="rId51"/>
                    <a:srcRect b="0" l="0" r="0" t="0"/>
                    <a:stretch>
                      <a:fillRect/>
                    </a:stretch>
                  </pic:blipFill>
                  <pic:spPr>
                    <a:xfrm>
                      <a:off x="0" y="0"/>
                      <a:ext cx="2209800" cy="635000"/>
                    </a:xfrm>
                    <a:prstGeom prst="rect"/>
                    <a:ln/>
                  </pic:spPr>
                </pic:pic>
              </a:graphicData>
            </a:graphic>
          </wp:inline>
        </w:drawing>
      </w:r>
      <w:r w:rsidDel="00000000" w:rsidR="00000000" w:rsidRPr="00000000">
        <w:rPr>
          <w:rtl w:val="0"/>
        </w:rPr>
        <w:tab/>
        <w:tab/>
        <w:t xml:space="preserve">(19)</w:t>
      </w:r>
    </w:p>
    <w:p w:rsidR="00000000" w:rsidDel="00000000" w:rsidP="00000000" w:rsidRDefault="00000000" w:rsidRPr="00000000" w14:paraId="00000240">
      <w:pPr>
        <w:contextualSpacing w:val="0"/>
        <w:jc w:val="both"/>
        <w:rPr/>
      </w:pPr>
      <w:r w:rsidDel="00000000" w:rsidR="00000000" w:rsidRPr="00000000">
        <w:rPr>
          <w:rtl w:val="0"/>
        </w:rPr>
      </w:r>
    </w:p>
    <w:p w:rsidR="00000000" w:rsidDel="00000000" w:rsidP="00000000" w:rsidRDefault="00000000" w:rsidRPr="00000000" w14:paraId="00000241">
      <w:pPr>
        <w:contextualSpacing w:val="0"/>
        <w:jc w:val="both"/>
        <w:rPr/>
      </w:pPr>
      <w:r w:rsidDel="00000000" w:rsidR="00000000" w:rsidRPr="00000000">
        <w:rPr>
          <w:rtl w:val="0"/>
        </w:rPr>
        <w:t xml:space="preserve">The denominator in the above equation, </w:t>
      </w:r>
      <w:r w:rsidDel="00000000" w:rsidR="00000000" w:rsidRPr="00000000">
        <w:rPr>
          <w:i w:val="1"/>
          <w:rtl w:val="0"/>
        </w:rPr>
        <w:t xml:space="preserve">P(F)</w:t>
      </w:r>
      <w:r w:rsidDel="00000000" w:rsidR="00000000" w:rsidRPr="00000000">
        <w:rPr>
          <w:rtl w:val="0"/>
        </w:rPr>
        <w:t xml:space="preserve">, is computed as</w:t>
      </w:r>
    </w:p>
    <w:p w:rsidR="00000000" w:rsidDel="00000000" w:rsidP="00000000" w:rsidRDefault="00000000" w:rsidRPr="00000000" w14:paraId="00000242">
      <w:pPr>
        <w:contextualSpacing w:val="0"/>
        <w:jc w:val="both"/>
        <w:rPr/>
      </w:pPr>
      <w:r w:rsidDel="00000000" w:rsidR="00000000" w:rsidRPr="00000000">
        <w:rPr>
          <w:rtl w:val="0"/>
        </w:rPr>
      </w:r>
    </w:p>
    <w:p w:rsidR="00000000" w:rsidDel="00000000" w:rsidP="00000000" w:rsidRDefault="00000000" w:rsidRPr="00000000" w14:paraId="00000243">
      <w:pPr>
        <w:contextualSpacing w:val="0"/>
        <w:rPr/>
      </w:pPr>
      <w:r w:rsidDel="00000000" w:rsidR="00000000" w:rsidRPr="00000000">
        <w:rPr>
          <w:rtl w:val="0"/>
        </w:rPr>
        <w:t xml:space="preserve">                           </w:t>
      </w:r>
      <w:r w:rsidDel="00000000" w:rsidR="00000000" w:rsidRPr="00000000">
        <w:rPr>
          <w:sz w:val="36.66666666666667"/>
          <w:szCs w:val="36.66666666666667"/>
          <w:vertAlign w:val="subscript"/>
        </w:rPr>
        <w:drawing>
          <wp:inline distB="0" distT="0" distL="114300" distR="114300">
            <wp:extent cx="3238500" cy="419100"/>
            <wp:effectExtent b="0" l="0" r="0" t="0"/>
            <wp:docPr id="46" name="image120.png"/>
            <a:graphic>
              <a:graphicData uri="http://schemas.openxmlformats.org/drawingml/2006/picture">
                <pic:pic>
                  <pic:nvPicPr>
                    <pic:cNvPr id="0" name="image120.png"/>
                    <pic:cNvPicPr preferRelativeResize="0"/>
                  </pic:nvPicPr>
                  <pic:blipFill>
                    <a:blip r:embed="rId52"/>
                    <a:srcRect b="0" l="0" r="0" t="0"/>
                    <a:stretch>
                      <a:fillRect/>
                    </a:stretch>
                  </pic:blipFill>
                  <pic:spPr>
                    <a:xfrm>
                      <a:off x="0" y="0"/>
                      <a:ext cx="3238500" cy="419100"/>
                    </a:xfrm>
                    <a:prstGeom prst="rect"/>
                    <a:ln/>
                  </pic:spPr>
                </pic:pic>
              </a:graphicData>
            </a:graphic>
          </wp:inline>
        </w:drawing>
      </w:r>
      <w:r w:rsidDel="00000000" w:rsidR="00000000" w:rsidRPr="00000000">
        <w:rPr>
          <w:rtl w:val="0"/>
        </w:rPr>
        <w:tab/>
        <w:t xml:space="preserve">(20)</w:t>
      </w:r>
    </w:p>
    <w:p w:rsidR="00000000" w:rsidDel="00000000" w:rsidP="00000000" w:rsidRDefault="00000000" w:rsidRPr="00000000" w14:paraId="00000244">
      <w:pPr>
        <w:contextualSpacing w:val="0"/>
        <w:jc w:val="both"/>
        <w:rPr/>
      </w:pPr>
      <w:r w:rsidDel="00000000" w:rsidR="00000000" w:rsidRPr="00000000">
        <w:rPr>
          <w:rtl w:val="0"/>
        </w:rPr>
      </w:r>
    </w:p>
    <w:p w:rsidR="00000000" w:rsidDel="00000000" w:rsidP="00000000" w:rsidRDefault="00000000" w:rsidRPr="00000000" w14:paraId="00000245">
      <w:pPr>
        <w:contextualSpacing w:val="0"/>
        <w:jc w:val="both"/>
        <w:rPr/>
      </w:pPr>
      <w:r w:rsidDel="00000000" w:rsidR="00000000" w:rsidRPr="00000000">
        <w:rPr>
          <w:rtl w:val="0"/>
        </w:rPr>
        <w:t xml:space="preserve">where </w:t>
      </w:r>
      <w:r w:rsidDel="00000000" w:rsidR="00000000" w:rsidRPr="00000000">
        <w:rPr>
          <w:i w:val="1"/>
          <w:rtl w:val="0"/>
        </w:rPr>
        <w:t xml:space="preserve">P(C</w:t>
      </w:r>
      <w:r w:rsidDel="00000000" w:rsidR="00000000" w:rsidRPr="00000000">
        <w:rPr>
          <w:i w:val="1"/>
          <w:vertAlign w:val="subscript"/>
          <w:rtl w:val="0"/>
        </w:rPr>
        <w:t xml:space="preserve">no</w:t>
      </w:r>
      <w:r w:rsidDel="00000000" w:rsidR="00000000" w:rsidRPr="00000000">
        <w:rPr>
          <w:i w:val="1"/>
          <w:rtl w:val="0"/>
        </w:rPr>
        <w:t xml:space="preserve">) </w:t>
      </w:r>
      <w:r w:rsidDel="00000000" w:rsidR="00000000" w:rsidRPr="00000000">
        <w:rPr>
          <w:rtl w:val="0"/>
        </w:rPr>
        <w:t xml:space="preserve">is the prior probability of any pixel being clear </w:t>
      </w:r>
      <w:r w:rsidDel="00000000" w:rsidR="00000000" w:rsidRPr="00000000">
        <w:rPr>
          <w:i w:val="1"/>
          <w:rtl w:val="0"/>
        </w:rPr>
        <w:t xml:space="preserve">(P(C</w:t>
      </w:r>
      <w:r w:rsidDel="00000000" w:rsidR="00000000" w:rsidRPr="00000000">
        <w:rPr>
          <w:i w:val="1"/>
          <w:vertAlign w:val="subscript"/>
          <w:rtl w:val="0"/>
        </w:rPr>
        <w:t xml:space="preserve">no</w:t>
      </w:r>
      <w:r w:rsidDel="00000000" w:rsidR="00000000" w:rsidRPr="00000000">
        <w:rPr>
          <w:i w:val="1"/>
          <w:rtl w:val="0"/>
        </w:rPr>
        <w:t xml:space="preserve">) = 1  - P(C</w:t>
      </w:r>
      <w:r w:rsidDel="00000000" w:rsidR="00000000" w:rsidRPr="00000000">
        <w:rPr>
          <w:i w:val="1"/>
          <w:vertAlign w:val="subscript"/>
          <w:rtl w:val="0"/>
        </w:rPr>
        <w:t xml:space="preserve">yes</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246">
      <w:pPr>
        <w:contextualSpacing w:val="0"/>
        <w:rPr>
          <w:rFonts w:ascii="Arial" w:cs="Arial" w:eastAsia="Arial" w:hAnsi="Arial"/>
          <w:sz w:val="26"/>
          <w:szCs w:val="26"/>
        </w:rPr>
      </w:pPr>
      <w:r w:rsidDel="00000000" w:rsidR="00000000" w:rsidRPr="00000000">
        <w:rPr>
          <w:rtl w:val="0"/>
        </w:rPr>
      </w:r>
    </w:p>
    <w:p w:rsidR="00000000" w:rsidDel="00000000" w:rsidP="00000000" w:rsidRDefault="00000000" w:rsidRPr="00000000" w14:paraId="00000247">
      <w:pPr>
        <w:contextualSpacing w:val="0"/>
        <w:jc w:val="both"/>
        <w:rPr/>
      </w:pPr>
      <w:r w:rsidDel="00000000" w:rsidR="00000000" w:rsidRPr="00000000">
        <w:rPr>
          <w:rtl w:val="0"/>
        </w:rPr>
        <w:t xml:space="preserve">The obvious advantage of this method is the use of </w:t>
      </w:r>
      <w:r w:rsidDel="00000000" w:rsidR="00000000" w:rsidRPr="00000000">
        <w:rPr>
          <w:i w:val="1"/>
          <w:rtl w:val="0"/>
        </w:rPr>
        <w:t xml:space="preserve">N</w:t>
      </w:r>
      <w:r w:rsidDel="00000000" w:rsidR="00000000" w:rsidRPr="00000000">
        <w:rPr>
          <w:rtl w:val="0"/>
        </w:rPr>
        <w:t xml:space="preserve"> classifiers (or cloud mask tests) requires generation of </w:t>
      </w:r>
      <w:r w:rsidDel="00000000" w:rsidR="00000000" w:rsidRPr="00000000">
        <w:rPr>
          <w:i w:val="1"/>
          <w:rtl w:val="0"/>
        </w:rPr>
        <w:t xml:space="preserve">N</w:t>
      </w:r>
      <w:r w:rsidDel="00000000" w:rsidR="00000000" w:rsidRPr="00000000">
        <w:rPr>
          <w:rtl w:val="0"/>
        </w:rPr>
        <w:t xml:space="preserve">, not </w:t>
      </w:r>
      <w:r w:rsidDel="00000000" w:rsidR="00000000" w:rsidRPr="00000000">
        <w:rPr>
          <w:i w:val="1"/>
          <w:rtl w:val="0"/>
        </w:rPr>
        <w:t xml:space="preserve">NxN</w:t>
      </w:r>
      <w:r w:rsidDel="00000000" w:rsidR="00000000" w:rsidRPr="00000000">
        <w:rPr>
          <w:rtl w:val="0"/>
        </w:rPr>
        <w:t xml:space="preserve">, dimensioned arrays.  While this approximation may seem severe, Naïve Bayesian approaches have been applied successfully to many complex detection problems (Kossin and Sitkowski, 2009).</w:t>
      </w:r>
    </w:p>
    <w:p w:rsidR="00000000" w:rsidDel="00000000" w:rsidP="00000000" w:rsidRDefault="00000000" w:rsidRPr="00000000" w14:paraId="00000248">
      <w:pPr>
        <w:contextualSpacing w:val="0"/>
        <w:jc w:val="both"/>
        <w:rPr/>
      </w:pPr>
      <w:r w:rsidDel="00000000" w:rsidR="00000000" w:rsidRPr="00000000">
        <w:rPr>
          <w:rtl w:val="0"/>
        </w:rPr>
      </w:r>
    </w:p>
    <w:p w:rsidR="00000000" w:rsidDel="00000000" w:rsidP="00000000" w:rsidRDefault="00000000" w:rsidRPr="00000000" w14:paraId="00000249">
      <w:pPr>
        <w:contextualSpacing w:val="0"/>
        <w:jc w:val="both"/>
        <w:rPr/>
      </w:pPr>
      <w:r w:rsidDel="00000000" w:rsidR="00000000" w:rsidRPr="00000000">
        <w:rPr>
          <w:rtl w:val="0"/>
        </w:rPr>
        <w:t xml:space="preserve">To generate the clear and cloudy classifier distributions, three filters were applied to the data. First, memory limitations required a thinning of the data by a factor of two.  Second, only co-locations that occurred with a time difference of less than 10 minutes were used.  To avoid the increased uncertainty in the co-location process for sub-pixel cloudiness, only pixels where the CALIPSO cloud fraction was either 0 or 1.0 were included. Next, the classifiers were computed separately for different regions or surface types.  The selection of these surface types is discussed below.  Figure 2 shows an example set of clear and cloudy classifier distributions computed for one classifier (</w:t>
      </w:r>
      <w:r w:rsidDel="00000000" w:rsidR="00000000" w:rsidRPr="00000000">
        <w:rPr>
          <w:i w:val="1"/>
          <w:rtl w:val="0"/>
        </w:rPr>
        <w:t xml:space="preserve">T</w:t>
      </w:r>
      <w:r w:rsidDel="00000000" w:rsidR="00000000" w:rsidRPr="00000000">
        <w:rPr>
          <w:i w:val="1"/>
          <w:vertAlign w:val="subscript"/>
          <w:rtl w:val="0"/>
        </w:rPr>
        <w:t xml:space="preserve">max</w:t>
      </w:r>
      <w:r w:rsidDel="00000000" w:rsidR="00000000" w:rsidRPr="00000000">
        <w:rPr>
          <w:i w:val="1"/>
          <w:rtl w:val="0"/>
        </w:rPr>
        <w:t xml:space="preserve">-T</w:t>
      </w:r>
      <w:r w:rsidDel="00000000" w:rsidR="00000000" w:rsidRPr="00000000">
        <w:rPr>
          <w:rtl w:val="0"/>
        </w:rPr>
        <w:t xml:space="preserve">) over the DEEP OCEAN surface type.  The </w:t>
      </w:r>
      <w:r w:rsidDel="00000000" w:rsidR="00000000" w:rsidRPr="00000000">
        <w:rPr>
          <w:i w:val="1"/>
          <w:rtl w:val="0"/>
        </w:rPr>
        <w:t xml:space="preserve">T</w:t>
      </w:r>
      <w:r w:rsidDel="00000000" w:rsidR="00000000" w:rsidRPr="00000000">
        <w:rPr>
          <w:i w:val="1"/>
          <w:vertAlign w:val="subscript"/>
          <w:rtl w:val="0"/>
        </w:rPr>
        <w:t xml:space="preserve">max</w:t>
      </w:r>
      <w:r w:rsidDel="00000000" w:rsidR="00000000" w:rsidRPr="00000000">
        <w:rPr>
          <w:i w:val="1"/>
          <w:rtl w:val="0"/>
        </w:rPr>
        <w:t xml:space="preserve">-T</w:t>
      </w:r>
      <w:r w:rsidDel="00000000" w:rsidR="00000000" w:rsidRPr="00000000">
        <w:rPr>
          <w:rtl w:val="0"/>
        </w:rPr>
        <w:t xml:space="preserve"> classifier is described in the next section.  The clear and cloudy distributions are normalized to unity for clarity of presentation.  Also shown in Figure 2 is the posterior probability as a function of the classifier.  For illustrative purposes Figure 2 assumes only the use of one classifier while in the full approach all classifiers are used in Eq. 20.  Figure 2 does illustrate one of the key strengths of the Bayesian approach in that the probability of cloud varies smoothly over the range of the classifier.  In threshold-based techniques, the probability distributions are assumed to jump from 0 to 1 when passing over the chosen threshold.</w:t>
      </w:r>
    </w:p>
    <w:p w:rsidR="00000000" w:rsidDel="00000000" w:rsidP="00000000" w:rsidRDefault="00000000" w:rsidRPr="00000000" w14:paraId="0000024A">
      <w:pPr>
        <w:contextualSpacing w:val="0"/>
        <w:jc w:val="both"/>
        <w:rPr/>
      </w:pPr>
      <w:r w:rsidDel="00000000" w:rsidR="00000000" w:rsidRPr="00000000">
        <w:rPr>
          <w:rtl w:val="0"/>
        </w:rPr>
      </w:r>
    </w:p>
    <w:p w:rsidR="00000000" w:rsidDel="00000000" w:rsidP="00000000" w:rsidRDefault="00000000" w:rsidRPr="00000000" w14:paraId="0000024B">
      <w:pPr>
        <w:contextualSpacing w:val="0"/>
        <w:jc w:val="both"/>
        <w:rPr/>
      </w:pPr>
      <w:r w:rsidDel="00000000" w:rsidR="00000000" w:rsidRPr="00000000">
        <w:rPr/>
        <w:drawing>
          <wp:inline distB="0" distT="0" distL="0" distR="0">
            <wp:extent cx="5486400" cy="2743200"/>
            <wp:effectExtent b="0" l="0" r="0" t="0"/>
            <wp:docPr id="47" name="image121.png"/>
            <a:graphic>
              <a:graphicData uri="http://schemas.openxmlformats.org/drawingml/2006/picture">
                <pic:pic>
                  <pic:nvPicPr>
                    <pic:cNvPr id="0" name="image121.png"/>
                    <pic:cNvPicPr preferRelativeResize="0"/>
                  </pic:nvPicPr>
                  <pic:blipFill>
                    <a:blip r:embed="rId53"/>
                    <a:srcRect b="0" l="0" r="0" t="0"/>
                    <a:stretch>
                      <a:fillRect/>
                    </a:stretch>
                  </pic:blipFill>
                  <pic:spPr>
                    <a:xfrm>
                      <a:off x="0" y="0"/>
                      <a:ext cx="54864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24C">
      <w:pPr>
        <w:contextualSpacing w:val="0"/>
        <w:jc w:val="both"/>
        <w:rPr/>
      </w:pP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pxezwc" w:id="28"/>
      <w:bookmarkEnd w:id="2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2.  Conditional classifier distributions for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subscript"/>
          <w:rtl w:val="0"/>
        </w:rPr>
        <w:t xml:space="preserve">max</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metric for the Deep-Ocean classifier.</w:t>
      </w:r>
    </w:p>
    <w:p w:rsidR="00000000" w:rsidDel="00000000" w:rsidP="00000000" w:rsidRDefault="00000000" w:rsidRPr="00000000" w14:paraId="0000024E">
      <w:pPr>
        <w:tabs>
          <w:tab w:val="left" w:pos="1280"/>
        </w:tabs>
        <w:contextualSpacing w:val="0"/>
        <w:jc w:val="center"/>
        <w:rPr/>
      </w:pPr>
      <w:r w:rsidDel="00000000" w:rsidR="00000000" w:rsidRPr="00000000">
        <w:rPr>
          <w:rtl w:val="0"/>
        </w:rPr>
        <w:t xml:space="preserve">(</w:t>
      </w:r>
      <w:r w:rsidDel="00000000" w:rsidR="00000000" w:rsidRPr="00000000">
        <w:rPr>
          <w:i w:val="1"/>
          <w:rtl w:val="0"/>
        </w:rPr>
        <w:t xml:space="preserve">T</w:t>
      </w:r>
      <w:r w:rsidDel="00000000" w:rsidR="00000000" w:rsidRPr="00000000">
        <w:rPr>
          <w:i w:val="1"/>
          <w:vertAlign w:val="subscript"/>
          <w:rtl w:val="0"/>
        </w:rPr>
        <w:t xml:space="preserve">max</w:t>
      </w:r>
      <w:r w:rsidDel="00000000" w:rsidR="00000000" w:rsidRPr="00000000">
        <w:rPr>
          <w:i w:val="1"/>
          <w:rtl w:val="0"/>
        </w:rPr>
        <w:t xml:space="preserve">-T </w:t>
      </w:r>
      <w:r w:rsidDel="00000000" w:rsidR="00000000" w:rsidRPr="00000000">
        <w:rPr>
          <w:rtl w:val="0"/>
        </w:rPr>
        <w:t xml:space="preserve">is the difference between the warmest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 over a 5x5 array centered on a pixel and the pixel’s 11 micron brightness temperature.  The red line shows the conditional classifier for clear results and the blue line shows the conditional classifier for cloudy results.  The black line shows the posterior probability computed using this classifier alone.  The cloudy and clear classifiers are normalized to unity for clarity.)</w:t>
      </w:r>
    </w:p>
    <w:p w:rsidR="00000000" w:rsidDel="00000000" w:rsidP="00000000" w:rsidRDefault="00000000" w:rsidRPr="00000000" w14:paraId="0000024F">
      <w:pPr>
        <w:contextualSpacing w:val="0"/>
        <w:jc w:val="both"/>
        <w:rPr/>
      </w:pPr>
      <w:r w:rsidDel="00000000" w:rsidR="00000000" w:rsidRPr="00000000">
        <w:rPr>
          <w:rtl w:val="0"/>
        </w:rPr>
      </w:r>
    </w:p>
    <w:p w:rsidR="00000000" w:rsidDel="00000000" w:rsidP="00000000" w:rsidRDefault="00000000" w:rsidRPr="00000000" w14:paraId="00000250">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49x2ik5" w:id="29"/>
      <w:bookmarkEnd w:id="2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Selection of Surface Types</w:t>
      </w:r>
    </w:p>
    <w:p w:rsidR="00000000" w:rsidDel="00000000" w:rsidP="00000000" w:rsidRDefault="00000000" w:rsidRPr="00000000" w14:paraId="00000251">
      <w:pPr>
        <w:contextualSpacing w:val="0"/>
        <w:jc w:val="both"/>
        <w:rPr/>
      </w:pPr>
      <w:r w:rsidDel="00000000" w:rsidR="00000000" w:rsidRPr="00000000">
        <w:rPr>
          <w:rtl w:val="0"/>
        </w:rPr>
        <w:t xml:space="preserve">As stated above, the selection of different surface types to generate the classifiers is critical.  We have chosen to classify the globe into seven surface types.  The goal of classifying different surface types is to capture the systematic biases in our knowledge of the clear-sky conditions that vary greatly from one surface type to another.  In the current algorithm, we classify the globe into the following surface types: 1-DEEP OCEAN, 2-SHALLOW WATER, 3-LAND, 4-SNOW, 5-ARCTIC, 6-ANTARCTIC, and 7-DESERT.   These surface types were chosen after a series of trial and error experiments.  Each surface type represents a region where the distribution in the contrast between clear and cloudy skies and the accuracy of the performance of the clear-sky model is similar.  The inputs to the surface type are the land cover data from the land cover data base used in the MODIS geolocation file (MOD/MYD03), the snow field within the NCEP reanalysis (Kalnay et al, 1996), the NOAA Optimum Interpolation Sea Surface Temperature Version 2 (OISST) daily 25 km SST analysis (Reynolds et al., 2002) and 3.75 µm surface emissivity from the SEEBOR surface emissivity data base (Seeman et al, 2008).  Figure 3 shows the global distribution of these surface types for January 1 and July 1, 2009.  A brief description of these types follows.  The surface types will vary with the frequency of the ancillary data.   While the land cover data is temporally invariant, the surface emissivity values vary every 16 days.  The largest driver of the surface type variation is the snow and ice cover information.  The sea-ice information is taken from the OISST data and varies daily. The snow information is taken from the NCEP Reanalysis, which is updated every 6 hours.  </w:t>
      </w:r>
    </w:p>
    <w:p w:rsidR="00000000" w:rsidDel="00000000" w:rsidP="00000000" w:rsidRDefault="00000000" w:rsidRPr="00000000" w14:paraId="00000252">
      <w:pPr>
        <w:contextualSpacing w:val="0"/>
        <w:jc w:val="both"/>
        <w:rPr/>
      </w:pPr>
      <w:r w:rsidDel="00000000" w:rsidR="00000000" w:rsidRPr="00000000">
        <w:rPr>
          <w:rtl w:val="0"/>
        </w:rPr>
      </w:r>
    </w:p>
    <w:p w:rsidR="00000000" w:rsidDel="00000000" w:rsidP="00000000" w:rsidRDefault="00000000" w:rsidRPr="00000000" w14:paraId="00000253">
      <w:pPr>
        <w:contextualSpacing w:val="0"/>
        <w:jc w:val="both"/>
        <w:rPr/>
      </w:pPr>
      <w:r w:rsidDel="00000000" w:rsidR="00000000" w:rsidRPr="00000000">
        <w:rPr>
          <w:rtl w:val="0"/>
        </w:rPr>
        <w:t xml:space="preserve">DEEP OCEAN</w:t>
      </w:r>
    </w:p>
    <w:p w:rsidR="00000000" w:rsidDel="00000000" w:rsidP="00000000" w:rsidRDefault="00000000" w:rsidRPr="00000000" w14:paraId="00000254">
      <w:pPr>
        <w:contextualSpacing w:val="0"/>
        <w:jc w:val="both"/>
        <w:rPr/>
      </w:pPr>
      <w:r w:rsidDel="00000000" w:rsidR="00000000" w:rsidRPr="00000000">
        <w:rPr>
          <w:rtl w:val="0"/>
        </w:rPr>
        <w:t xml:space="preserve">The DEEP OCEAN surface type consists of pixels where the MOD03 land mask was set to “Deep Ocean” and the sea-ice information from the OISST data indicated ice-free conditions.  Highly accurate clear-sky radiative transfer modeling and spatially uniform surfaces characterize the DEEP OCEAN surface type.</w:t>
      </w:r>
    </w:p>
    <w:p w:rsidR="00000000" w:rsidDel="00000000" w:rsidP="00000000" w:rsidRDefault="00000000" w:rsidRPr="00000000" w14:paraId="00000255">
      <w:pPr>
        <w:contextualSpacing w:val="0"/>
        <w:jc w:val="both"/>
        <w:rPr/>
      </w:pPr>
      <w:r w:rsidDel="00000000" w:rsidR="00000000" w:rsidRPr="00000000">
        <w:rPr>
          <w:rtl w:val="0"/>
        </w:rPr>
      </w:r>
    </w:p>
    <w:p w:rsidR="00000000" w:rsidDel="00000000" w:rsidP="00000000" w:rsidRDefault="00000000" w:rsidRPr="00000000" w14:paraId="00000256">
      <w:pPr>
        <w:contextualSpacing w:val="0"/>
        <w:jc w:val="both"/>
        <w:rPr/>
      </w:pPr>
      <w:r w:rsidDel="00000000" w:rsidR="00000000" w:rsidRPr="00000000">
        <w:rPr>
          <w:rtl w:val="0"/>
        </w:rPr>
        <w:t xml:space="preserve">SHALLOW WATER</w:t>
      </w:r>
    </w:p>
    <w:p w:rsidR="00000000" w:rsidDel="00000000" w:rsidP="00000000" w:rsidRDefault="00000000" w:rsidRPr="00000000" w14:paraId="00000257">
      <w:pPr>
        <w:contextualSpacing w:val="0"/>
        <w:jc w:val="both"/>
        <w:rPr/>
      </w:pPr>
      <w:r w:rsidDel="00000000" w:rsidR="00000000" w:rsidRPr="00000000">
        <w:rPr>
          <w:rtl w:val="0"/>
        </w:rPr>
        <w:t xml:space="preserve">The SHALLOW WATER surface type is defined by ice-free pixels that the MOD03 land mask classified as Moderate Ocean, Deep-Inland-Water and Shallow-Inland Water.  In addition, any pixels where the 3x3 standard deviation of the background SST from the OISST exceed 1.0 K were also included in the SHALLOW WATER surface type. In general, this surface type includes water bodies where our knowledge of the surface temperature is much less accurate than that of the DEEP OCEAN surface type. </w:t>
      </w:r>
    </w:p>
    <w:p w:rsidR="00000000" w:rsidDel="00000000" w:rsidP="00000000" w:rsidRDefault="00000000" w:rsidRPr="00000000" w14:paraId="00000258">
      <w:pPr>
        <w:contextualSpacing w:val="0"/>
        <w:jc w:val="both"/>
        <w:rPr/>
      </w:pPr>
      <w:r w:rsidDel="00000000" w:rsidR="00000000" w:rsidRPr="00000000">
        <w:rPr>
          <w:rtl w:val="0"/>
        </w:rPr>
      </w:r>
    </w:p>
    <w:p w:rsidR="00000000" w:rsidDel="00000000" w:rsidP="00000000" w:rsidRDefault="00000000" w:rsidRPr="00000000" w14:paraId="00000259">
      <w:pPr>
        <w:contextualSpacing w:val="0"/>
        <w:jc w:val="both"/>
        <w:rPr/>
      </w:pPr>
      <w:r w:rsidDel="00000000" w:rsidR="00000000" w:rsidRPr="00000000">
        <w:rPr>
          <w:rtl w:val="0"/>
        </w:rPr>
        <w:t xml:space="preserve">LAND</w:t>
      </w:r>
    </w:p>
    <w:p w:rsidR="00000000" w:rsidDel="00000000" w:rsidP="00000000" w:rsidRDefault="00000000" w:rsidRPr="00000000" w14:paraId="0000025A">
      <w:pPr>
        <w:contextualSpacing w:val="0"/>
        <w:jc w:val="both"/>
        <w:rPr/>
      </w:pPr>
      <w:r w:rsidDel="00000000" w:rsidR="00000000" w:rsidRPr="00000000">
        <w:rPr>
          <w:rtl w:val="0"/>
        </w:rPr>
        <w:t xml:space="preserve">The LAND surface type includes all land surfaces that are not covered by snow and not classified as desert.</w:t>
      </w:r>
    </w:p>
    <w:p w:rsidR="00000000" w:rsidDel="00000000" w:rsidP="00000000" w:rsidRDefault="00000000" w:rsidRPr="00000000" w14:paraId="0000025B">
      <w:pPr>
        <w:contextualSpacing w:val="0"/>
        <w:jc w:val="both"/>
        <w:rPr/>
      </w:pPr>
      <w:r w:rsidDel="00000000" w:rsidR="00000000" w:rsidRPr="00000000">
        <w:rPr>
          <w:rtl w:val="0"/>
        </w:rPr>
      </w:r>
    </w:p>
    <w:p w:rsidR="00000000" w:rsidDel="00000000" w:rsidP="00000000" w:rsidRDefault="00000000" w:rsidRPr="00000000" w14:paraId="0000025C">
      <w:pPr>
        <w:contextualSpacing w:val="0"/>
        <w:jc w:val="both"/>
        <w:rPr/>
      </w:pPr>
      <w:r w:rsidDel="00000000" w:rsidR="00000000" w:rsidRPr="00000000">
        <w:rPr>
          <w:rtl w:val="0"/>
        </w:rPr>
        <w:t xml:space="preserve">SNOW</w:t>
      </w:r>
    </w:p>
    <w:p w:rsidR="00000000" w:rsidDel="00000000" w:rsidP="00000000" w:rsidRDefault="00000000" w:rsidRPr="00000000" w14:paraId="0000025D">
      <w:pPr>
        <w:contextualSpacing w:val="0"/>
        <w:jc w:val="both"/>
        <w:rPr/>
      </w:pPr>
      <w:r w:rsidDel="00000000" w:rsidR="00000000" w:rsidRPr="00000000">
        <w:rPr>
          <w:rtl w:val="0"/>
        </w:rPr>
        <w:t xml:space="preserve">The SNOW surface type includes all land surfaces covered by snow excluding Antarctica and Greenland.</w:t>
      </w:r>
    </w:p>
    <w:p w:rsidR="00000000" w:rsidDel="00000000" w:rsidP="00000000" w:rsidRDefault="00000000" w:rsidRPr="00000000" w14:paraId="0000025E">
      <w:pPr>
        <w:contextualSpacing w:val="0"/>
        <w:jc w:val="both"/>
        <w:rPr/>
      </w:pPr>
      <w:r w:rsidDel="00000000" w:rsidR="00000000" w:rsidRPr="00000000">
        <w:rPr>
          <w:rtl w:val="0"/>
        </w:rPr>
      </w:r>
    </w:p>
    <w:p w:rsidR="00000000" w:rsidDel="00000000" w:rsidP="00000000" w:rsidRDefault="00000000" w:rsidRPr="00000000" w14:paraId="0000025F">
      <w:pPr>
        <w:contextualSpacing w:val="0"/>
        <w:jc w:val="both"/>
        <w:rPr/>
      </w:pPr>
      <w:r w:rsidDel="00000000" w:rsidR="00000000" w:rsidRPr="00000000">
        <w:rPr>
          <w:rtl w:val="0"/>
        </w:rPr>
        <w:t xml:space="preserve">ARCTIC</w:t>
      </w:r>
    </w:p>
    <w:p w:rsidR="00000000" w:rsidDel="00000000" w:rsidP="00000000" w:rsidRDefault="00000000" w:rsidRPr="00000000" w14:paraId="00000260">
      <w:pPr>
        <w:contextualSpacing w:val="0"/>
        <w:jc w:val="both"/>
        <w:rPr/>
      </w:pPr>
      <w:r w:rsidDel="00000000" w:rsidR="00000000" w:rsidRPr="00000000">
        <w:rPr>
          <w:rtl w:val="0"/>
        </w:rPr>
        <w:t xml:space="preserve">The ARCTIC surface type includes all pixels labeled as sea-ice in the Northern Hemisphere.</w:t>
      </w:r>
    </w:p>
    <w:p w:rsidR="00000000" w:rsidDel="00000000" w:rsidP="00000000" w:rsidRDefault="00000000" w:rsidRPr="00000000" w14:paraId="00000261">
      <w:pPr>
        <w:contextualSpacing w:val="0"/>
        <w:jc w:val="both"/>
        <w:rPr/>
      </w:pPr>
      <w:r w:rsidDel="00000000" w:rsidR="00000000" w:rsidRPr="00000000">
        <w:rPr>
          <w:rtl w:val="0"/>
        </w:rPr>
      </w:r>
    </w:p>
    <w:p w:rsidR="00000000" w:rsidDel="00000000" w:rsidP="00000000" w:rsidRDefault="00000000" w:rsidRPr="00000000" w14:paraId="00000262">
      <w:pPr>
        <w:contextualSpacing w:val="0"/>
        <w:jc w:val="both"/>
        <w:rPr/>
      </w:pPr>
      <w:r w:rsidDel="00000000" w:rsidR="00000000" w:rsidRPr="00000000">
        <w:rPr>
          <w:rtl w:val="0"/>
        </w:rPr>
        <w:t xml:space="preserve">ANTARCTICA</w:t>
      </w:r>
    </w:p>
    <w:p w:rsidR="00000000" w:rsidDel="00000000" w:rsidP="00000000" w:rsidRDefault="00000000" w:rsidRPr="00000000" w14:paraId="00000263">
      <w:pPr>
        <w:contextualSpacing w:val="0"/>
        <w:jc w:val="both"/>
        <w:rPr/>
      </w:pPr>
      <w:r w:rsidDel="00000000" w:rsidR="00000000" w:rsidRPr="00000000">
        <w:rPr>
          <w:rtl w:val="0"/>
        </w:rPr>
        <w:t xml:space="preserve">The ANTARCTICA surface type includes all sea-ice in the Southern Hemisphere and all snow covered surfaces south of 60S.  Based on guidance from the MODIS cloud mask team located at the University of Wisconsin, snow covered Greenland was also included in the ANTARCTICA surface type.</w:t>
      </w:r>
    </w:p>
    <w:p w:rsidR="00000000" w:rsidDel="00000000" w:rsidP="00000000" w:rsidRDefault="00000000" w:rsidRPr="00000000" w14:paraId="00000264">
      <w:pPr>
        <w:contextualSpacing w:val="0"/>
        <w:jc w:val="both"/>
        <w:rPr/>
      </w:pPr>
      <w:r w:rsidDel="00000000" w:rsidR="00000000" w:rsidRPr="00000000">
        <w:rPr>
          <w:rtl w:val="0"/>
        </w:rPr>
      </w:r>
    </w:p>
    <w:p w:rsidR="00000000" w:rsidDel="00000000" w:rsidP="00000000" w:rsidRDefault="00000000" w:rsidRPr="00000000" w14:paraId="00000265">
      <w:pPr>
        <w:contextualSpacing w:val="0"/>
        <w:jc w:val="both"/>
        <w:rPr/>
      </w:pPr>
      <w:r w:rsidDel="00000000" w:rsidR="00000000" w:rsidRPr="00000000">
        <w:rPr>
          <w:rtl w:val="0"/>
        </w:rPr>
        <w:t xml:space="preserve">DESERT</w:t>
      </w:r>
    </w:p>
    <w:p w:rsidR="00000000" w:rsidDel="00000000" w:rsidP="00000000" w:rsidRDefault="00000000" w:rsidRPr="00000000" w14:paraId="00000266">
      <w:pPr>
        <w:contextualSpacing w:val="0"/>
        <w:jc w:val="both"/>
        <w:rPr/>
      </w:pPr>
      <w:r w:rsidDel="00000000" w:rsidR="00000000" w:rsidRPr="00000000">
        <w:rPr>
          <w:rtl w:val="0"/>
        </w:rPr>
        <w:t xml:space="preserve">The DESERT surface type includes all pixels with a 3.75 µm surface emissivity less than 0.90 that occurred within 60 latitudinal degrees of the equator.  The use of the 3.75 µm emissivity was used to ensure optimal performance for the 3.75 µm classifiers.</w:t>
      </w:r>
    </w:p>
    <w:p w:rsidR="00000000" w:rsidDel="00000000" w:rsidP="00000000" w:rsidRDefault="00000000" w:rsidRPr="00000000" w14:paraId="00000267">
      <w:pPr>
        <w:contextualSpacing w:val="0"/>
        <w:jc w:val="both"/>
        <w:rPr/>
      </w:pPr>
      <w:r w:rsidDel="00000000" w:rsidR="00000000" w:rsidRPr="00000000">
        <w:rPr>
          <w:rtl w:val="0"/>
        </w:rPr>
      </w:r>
    </w:p>
    <w:p w:rsidR="00000000" w:rsidDel="00000000" w:rsidP="00000000" w:rsidRDefault="00000000" w:rsidRPr="00000000" w14:paraId="00000268">
      <w:pPr>
        <w:contextualSpacing w:val="0"/>
        <w:jc w:val="both"/>
        <w:rPr/>
      </w:pPr>
      <w:r w:rsidDel="00000000" w:rsidR="00000000" w:rsidRPr="00000000">
        <w:rPr>
          <w:rtl w:val="0"/>
        </w:rPr>
        <w:t xml:space="preserve">Figure 3 shows the global distribution of the surface types for February 1, 2009 (top) and July 1, 2009 (bottom).   As Figure 3 shows, the spatial coverage of these surface types varies with season with snow-covered land showing the most dramatic variation.  The appearance of SHALLOW OCEAN away from the coasts is due to the inclusion of heterogeneous SST regions (i.e. oceanic fronts) into this surface type.</w:t>
      </w:r>
    </w:p>
    <w:p w:rsidR="00000000" w:rsidDel="00000000" w:rsidP="00000000" w:rsidRDefault="00000000" w:rsidRPr="00000000" w14:paraId="00000269">
      <w:pPr>
        <w:contextualSpacing w:val="0"/>
        <w:jc w:val="both"/>
        <w:rPr/>
      </w:pPr>
      <w:r w:rsidDel="00000000" w:rsidR="00000000" w:rsidRPr="00000000">
        <w:rPr>
          <w:rtl w:val="0"/>
        </w:rPr>
      </w:r>
    </w:p>
    <w:p w:rsidR="00000000" w:rsidDel="00000000" w:rsidP="00000000" w:rsidRDefault="00000000" w:rsidRPr="00000000" w14:paraId="0000026A">
      <w:pPr>
        <w:contextualSpacing w:val="0"/>
        <w:jc w:val="both"/>
        <w:rPr/>
      </w:pPr>
      <w:r w:rsidDel="00000000" w:rsidR="00000000" w:rsidRPr="00000000">
        <w:rPr/>
        <w:drawing>
          <wp:inline distB="0" distT="0" distL="0" distR="0">
            <wp:extent cx="5486400" cy="3657600"/>
            <wp:effectExtent b="0" l="0" r="0" t="0"/>
            <wp:docPr id="48" name="image122.png"/>
            <a:graphic>
              <a:graphicData uri="http://schemas.openxmlformats.org/drawingml/2006/picture">
                <pic:pic>
                  <pic:nvPicPr>
                    <pic:cNvPr id="0" name="image122.png"/>
                    <pic:cNvPicPr preferRelativeResize="0"/>
                  </pic:nvPicPr>
                  <pic:blipFill>
                    <a:blip r:embed="rId54"/>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26B">
      <w:pPr>
        <w:contextualSpacing w:val="0"/>
        <w:jc w:val="both"/>
        <w:rPr/>
      </w:pPr>
      <w:r w:rsidDel="00000000" w:rsidR="00000000" w:rsidRPr="00000000">
        <w:rPr/>
        <w:drawing>
          <wp:inline distB="0" distT="0" distL="0" distR="0">
            <wp:extent cx="5486400" cy="3657600"/>
            <wp:effectExtent b="0" l="0" r="0" t="0"/>
            <wp:docPr id="49" name="image123.png"/>
            <a:graphic>
              <a:graphicData uri="http://schemas.openxmlformats.org/drawingml/2006/picture">
                <pic:pic>
                  <pic:nvPicPr>
                    <pic:cNvPr id="0" name="image123.png"/>
                    <pic:cNvPicPr preferRelativeResize="0"/>
                  </pic:nvPicPr>
                  <pic:blipFill>
                    <a:blip r:embed="rId55"/>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26C">
      <w:pPr>
        <w:contextualSpacing w:val="0"/>
        <w:jc w:val="both"/>
        <w:rPr/>
      </w:pP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p2csry" w:id="30"/>
      <w:bookmarkEnd w:id="3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3.  Surface types used to define the Bayesian Classifiers</w:t>
      </w:r>
    </w:p>
    <w:p w:rsidR="00000000" w:rsidDel="00000000" w:rsidP="00000000" w:rsidRDefault="00000000" w:rsidRPr="00000000" w14:paraId="0000026E">
      <w:pPr>
        <w:contextualSpacing w:val="0"/>
        <w:jc w:val="both"/>
        <w:rPr/>
      </w:pPr>
      <w:r w:rsidDel="00000000" w:rsidR="00000000" w:rsidRPr="00000000">
        <w:rPr>
          <w:rtl w:val="0"/>
        </w:rPr>
      </w:r>
    </w:p>
    <w:p w:rsidR="00000000" w:rsidDel="00000000" w:rsidP="00000000" w:rsidRDefault="00000000" w:rsidRPr="00000000" w14:paraId="0000026F">
      <w:pPr>
        <w:contextualSpacing w:val="0"/>
        <w:jc w:val="both"/>
        <w:rPr/>
      </w:pPr>
      <w:r w:rsidDel="00000000" w:rsidR="00000000" w:rsidRPr="00000000">
        <w:rPr>
          <w:rtl w:val="0"/>
        </w:rPr>
      </w:r>
    </w:p>
    <w:p w:rsidR="00000000" w:rsidDel="00000000" w:rsidP="00000000" w:rsidRDefault="00000000" w:rsidRPr="00000000" w14:paraId="00000270">
      <w:pPr>
        <w:contextualSpacing w:val="0"/>
        <w:jc w:val="both"/>
        <w:rPr/>
      </w:pPr>
      <w:r w:rsidDel="00000000" w:rsidR="00000000" w:rsidRPr="00000000">
        <w:rPr>
          <w:rtl w:val="0"/>
        </w:rPr>
      </w:r>
    </w:p>
    <w:p w:rsidR="00000000" w:rsidDel="00000000" w:rsidP="00000000" w:rsidRDefault="00000000" w:rsidRPr="00000000" w14:paraId="00000271">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47n2zr" w:id="31"/>
      <w:bookmarkEnd w:id="3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Cloud Mask Classifiers</w:t>
      </w:r>
    </w:p>
    <w:p w:rsidR="00000000" w:rsidDel="00000000" w:rsidP="00000000" w:rsidRDefault="00000000" w:rsidRPr="00000000" w14:paraId="00000272">
      <w:pPr>
        <w:contextualSpacing w:val="0"/>
        <w:jc w:val="both"/>
        <w:rPr/>
      </w:pPr>
      <w:r w:rsidDel="00000000" w:rsidR="00000000" w:rsidRPr="00000000">
        <w:rPr>
          <w:rFonts w:ascii="Gungsuh" w:cs="Gungsuh" w:eastAsia="Gungsuh" w:hAnsi="Gungsuh"/>
          <w:rtl w:val="0"/>
        </w:rPr>
        <w:t xml:space="preserve">The Naïve Bayesian formulation allows for multiple cloud classifiers to be used without the need for large arrays. This section briefly describes each classifier used in the ECM.  The same classifiers are used in GOES-R Algorithm Working Group (AWG) cloud mask algorithm. It is important to note that even with limited spectral information, for example by the AVHRR, the number of cloud mask classifiers or tests can be large (≈10). For different sensors a different set of classifiers is used. In addition, we rely on radiative transfer calculations to reduce artificial sensitivities to variability in viewing geometry and the atmospheric and/or surface state.</w:t>
      </w:r>
    </w:p>
    <w:p w:rsidR="00000000" w:rsidDel="00000000" w:rsidP="00000000" w:rsidRDefault="00000000" w:rsidRPr="00000000" w14:paraId="00000273">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3o7alnk" w:id="32"/>
      <w:bookmarkEnd w:id="32"/>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Emissivity Referenced to the Tropopause (ETROP)</w:t>
      </w:r>
    </w:p>
    <w:p w:rsidR="00000000" w:rsidDel="00000000" w:rsidP="00000000" w:rsidRDefault="00000000" w:rsidRPr="00000000" w14:paraId="00000274">
      <w:pPr>
        <w:contextualSpacing w:val="0"/>
        <w:jc w:val="both"/>
        <w:rPr/>
      </w:pPr>
      <w:r w:rsidDel="00000000" w:rsidR="00000000" w:rsidRPr="00000000">
        <w:rPr>
          <w:rtl w:val="0"/>
        </w:rPr>
        <w:t xml:space="preserve">The ETROP test assumes that clouds produce colder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temperatures than what would have been observed under clear-sky conditions. This is limited to 11 micron brightness temperatures between 170K and 310K as well as clear sky 11 micron brightness temperatures of above 240K.  Traditionally, infrared window (IRW) brightness temperatures are used in gross contrast tests to identify cold pixels.  The ETROP, however, operates on the 11</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emissivity computed assuming the cloud top resides at the Tropopause.  This Tropopause-relative emissivity is computed as follows:</w:t>
      </w:r>
    </w:p>
    <w:p w:rsidR="00000000" w:rsidDel="00000000" w:rsidP="00000000" w:rsidRDefault="00000000" w:rsidRPr="00000000" w14:paraId="00000275">
      <w:pPr>
        <w:contextualSpacing w:val="0"/>
        <w:rPr/>
      </w:pPr>
      <w:r w:rsidDel="00000000" w:rsidR="00000000" w:rsidRPr="00000000">
        <w:rPr>
          <w:rtl w:val="0"/>
        </w:rPr>
      </w:r>
    </w:p>
    <w:p w:rsidR="00000000" w:rsidDel="00000000" w:rsidP="00000000" w:rsidRDefault="00000000" w:rsidRPr="00000000" w14:paraId="00000276">
      <w:pPr>
        <w:contextualSpacing w:val="0"/>
        <w:rPr/>
      </w:pPr>
      <w:r w:rsidDel="00000000" w:rsidR="00000000" w:rsidRPr="00000000">
        <w:rPr>
          <w:rFonts w:ascii="Noto Sans Symbols" w:cs="Noto Sans Symbols" w:eastAsia="Noto Sans Symbols" w:hAnsi="Noto Sans Symbols"/>
          <w:i w:val="1"/>
          <w:rtl w:val="0"/>
        </w:rPr>
        <w:t xml:space="preserve">                                           ε </w:t>
      </w:r>
      <w:r w:rsidDel="00000000" w:rsidR="00000000" w:rsidRPr="00000000">
        <w:rPr>
          <w:i w:val="1"/>
          <w:rtl w:val="0"/>
        </w:rPr>
        <w:t xml:space="preserve"> = (I – I_clear) / (I_bb – I_clear)</w:t>
        <w:tab/>
        <w:tab/>
      </w:r>
      <w:r w:rsidDel="00000000" w:rsidR="00000000" w:rsidRPr="00000000">
        <w:rPr>
          <w:rtl w:val="0"/>
        </w:rPr>
        <w:t xml:space="preserve">(21)</w:t>
      </w:r>
    </w:p>
    <w:p w:rsidR="00000000" w:rsidDel="00000000" w:rsidP="00000000" w:rsidRDefault="00000000" w:rsidRPr="00000000" w14:paraId="00000277">
      <w:pPr>
        <w:contextualSpacing w:val="0"/>
        <w:rPr/>
      </w:pPr>
      <w:r w:rsidDel="00000000" w:rsidR="00000000" w:rsidRPr="00000000">
        <w:rPr>
          <w:rtl w:val="0"/>
        </w:rPr>
      </w:r>
    </w:p>
    <w:p w:rsidR="00000000" w:rsidDel="00000000" w:rsidP="00000000" w:rsidRDefault="00000000" w:rsidRPr="00000000" w14:paraId="00000278">
      <w:pPr>
        <w:contextualSpacing w:val="0"/>
        <w:jc w:val="both"/>
        <w:rPr/>
      </w:pPr>
      <w:r w:rsidDel="00000000" w:rsidR="00000000" w:rsidRPr="00000000">
        <w:rPr>
          <w:rtl w:val="0"/>
        </w:rPr>
        <w:t xml:space="preserve">where </w:t>
      </w:r>
      <w:r w:rsidDel="00000000" w:rsidR="00000000" w:rsidRPr="00000000">
        <w:rPr>
          <w:i w:val="1"/>
          <w:rtl w:val="0"/>
        </w:rPr>
        <w:t xml:space="preserve">I</w:t>
      </w:r>
      <w:r w:rsidDel="00000000" w:rsidR="00000000" w:rsidRPr="00000000">
        <w:rPr>
          <w:rtl w:val="0"/>
        </w:rPr>
        <w:t xml:space="preserve"> is the observed radiance</w:t>
      </w:r>
      <w:r w:rsidDel="00000000" w:rsidR="00000000" w:rsidRPr="00000000">
        <w:rPr>
          <w:b w:val="1"/>
          <w:i w:val="1"/>
          <w:rtl w:val="0"/>
        </w:rPr>
        <w:t xml:space="preserve">, </w:t>
      </w:r>
      <w:r w:rsidDel="00000000" w:rsidR="00000000" w:rsidRPr="00000000">
        <w:rPr>
          <w:i w:val="1"/>
          <w:rtl w:val="0"/>
        </w:rPr>
        <w:t xml:space="preserve">I_clear</w:t>
      </w:r>
      <w:r w:rsidDel="00000000" w:rsidR="00000000" w:rsidRPr="00000000">
        <w:rPr>
          <w:rtl w:val="0"/>
        </w:rPr>
        <w:t xml:space="preserve"> is the computed clear-sky radiance (from the RTM) and </w:t>
      </w:r>
      <w:r w:rsidDel="00000000" w:rsidR="00000000" w:rsidRPr="00000000">
        <w:rPr>
          <w:i w:val="1"/>
          <w:rtl w:val="0"/>
        </w:rPr>
        <w:t xml:space="preserve">I_bb</w:t>
      </w:r>
      <w:r w:rsidDel="00000000" w:rsidR="00000000" w:rsidRPr="00000000">
        <w:rPr>
          <w:rtl w:val="0"/>
        </w:rPr>
        <w:t xml:space="preserve"> is the equivalent blackbody radiance of a cloud emitting at the temperature of the Tropopause. As noted in the ancillary data section, </w:t>
      </w:r>
      <w:r w:rsidDel="00000000" w:rsidR="00000000" w:rsidRPr="00000000">
        <w:rPr>
          <w:i w:val="1"/>
          <w:rtl w:val="0"/>
        </w:rPr>
        <w:t xml:space="preserve">I_bb</w:t>
      </w:r>
      <w:r w:rsidDel="00000000" w:rsidR="00000000" w:rsidRPr="00000000">
        <w:rPr>
          <w:rtl w:val="0"/>
        </w:rPr>
        <w:t xml:space="preserve"> is provided to the ECM as an input.</w:t>
      </w:r>
    </w:p>
    <w:p w:rsidR="00000000" w:rsidDel="00000000" w:rsidP="00000000" w:rsidRDefault="00000000" w:rsidRPr="00000000" w14:paraId="00000279">
      <w:pPr>
        <w:contextualSpacing w:val="0"/>
        <w:rPr/>
      </w:pPr>
      <w:r w:rsidDel="00000000" w:rsidR="00000000" w:rsidRPr="00000000">
        <w:rPr>
          <w:rtl w:val="0"/>
        </w:rPr>
        <w:t xml:space="preserve"> </w:t>
      </w:r>
    </w:p>
    <w:p w:rsidR="00000000" w:rsidDel="00000000" w:rsidP="00000000" w:rsidRDefault="00000000" w:rsidRPr="00000000" w14:paraId="0000027A">
      <w:pPr>
        <w:contextualSpacing w:val="0"/>
        <w:jc w:val="both"/>
        <w:rPr/>
      </w:pPr>
      <w:r w:rsidDel="00000000" w:rsidR="00000000" w:rsidRPr="00000000">
        <w:rPr>
          <w:rtl w:val="0"/>
        </w:rPr>
        <w:t xml:space="preserve">The benefits of the ETROP are that </w:t>
      </w:r>
      <w:r w:rsidDel="00000000" w:rsidR="00000000" w:rsidRPr="00000000">
        <w:rPr>
          <w:rFonts w:ascii="Noto Sans Symbols" w:cs="Noto Sans Symbols" w:eastAsia="Noto Sans Symbols" w:hAnsi="Noto Sans Symbols"/>
          <w:rtl w:val="0"/>
        </w:rPr>
        <w:t xml:space="preserve">ε</w:t>
      </w:r>
      <w:r w:rsidDel="00000000" w:rsidR="00000000" w:rsidRPr="00000000">
        <w:rPr>
          <w:rtl w:val="0"/>
        </w:rPr>
        <w:t xml:space="preserve"> has a more direct physical meaning than one based on a brightness temperature.  By including the clear-sky radiative transfer through the computation of </w:t>
      </w:r>
      <w:r w:rsidDel="00000000" w:rsidR="00000000" w:rsidRPr="00000000">
        <w:rPr>
          <w:rFonts w:ascii="Noto Sans Symbols" w:cs="Noto Sans Symbols" w:eastAsia="Noto Sans Symbols" w:hAnsi="Noto Sans Symbols"/>
          <w:i w:val="1"/>
          <w:rtl w:val="0"/>
        </w:rPr>
        <w:t xml:space="preserve">ε</w:t>
      </w:r>
      <w:r w:rsidDel="00000000" w:rsidR="00000000" w:rsidRPr="00000000">
        <w:rPr>
          <w:rtl w:val="0"/>
        </w:rPr>
        <w:t xml:space="preserve">, the ETROP test should be independent of surface temperature and atmospheric profiles. Because </w:t>
      </w:r>
      <w:r w:rsidDel="00000000" w:rsidR="00000000" w:rsidRPr="00000000">
        <w:rPr>
          <w:rFonts w:ascii="Noto Sans Symbols" w:cs="Noto Sans Symbols" w:eastAsia="Noto Sans Symbols" w:hAnsi="Noto Sans Symbols"/>
          <w:i w:val="1"/>
          <w:rtl w:val="0"/>
        </w:rPr>
        <w:t xml:space="preserve">ε</w:t>
      </w:r>
      <w:r w:rsidDel="00000000" w:rsidR="00000000" w:rsidRPr="00000000">
        <w:rPr>
          <w:rtl w:val="0"/>
        </w:rPr>
        <w:t xml:space="preserve"> is referenced to the Tropopause (recalling again that the cloud top temperature here is assumed to be that of the Tropopause), opaque clouds that are positioned at lower and warmer levels will generate </w:t>
      </w:r>
      <w:r w:rsidDel="00000000" w:rsidR="00000000" w:rsidRPr="00000000">
        <w:rPr>
          <w:rFonts w:ascii="Noto Sans Symbols" w:cs="Noto Sans Symbols" w:eastAsia="Noto Sans Symbols" w:hAnsi="Noto Sans Symbols"/>
          <w:i w:val="1"/>
          <w:rtl w:val="0"/>
        </w:rPr>
        <w:t xml:space="preserve">ε</w:t>
      </w:r>
      <w:r w:rsidDel="00000000" w:rsidR="00000000" w:rsidRPr="00000000">
        <w:rPr>
          <w:rtl w:val="0"/>
        </w:rPr>
        <w:t xml:space="preserve"> values less than one. The Tropopause-relative emissivity approximates the true emissivity only for clouds in the upper Tropopause.  In clear conditions, the Tropopause-relative emissivity should approach zero. Negative values are possible when the computed clear-sky radiance is greater than the observed clear sky radiance.</w:t>
      </w:r>
    </w:p>
    <w:p w:rsidR="00000000" w:rsidDel="00000000" w:rsidP="00000000" w:rsidRDefault="00000000" w:rsidRPr="00000000" w14:paraId="0000027B">
      <w:pPr>
        <w:contextualSpacing w:val="0"/>
        <w:rPr/>
      </w:pPr>
      <w:r w:rsidDel="00000000" w:rsidR="00000000" w:rsidRPr="00000000">
        <w:rPr>
          <w:rtl w:val="0"/>
        </w:rPr>
      </w:r>
    </w:p>
    <w:p w:rsidR="00000000" w:rsidDel="00000000" w:rsidP="00000000" w:rsidRDefault="00000000" w:rsidRPr="00000000" w14:paraId="0000027C">
      <w:pPr>
        <w:contextualSpacing w:val="0"/>
        <w:jc w:val="both"/>
        <w:rPr/>
      </w:pPr>
      <w:r w:rsidDel="00000000" w:rsidR="00000000" w:rsidRPr="00000000">
        <w:rPr>
          <w:rtl w:val="0"/>
        </w:rPr>
        <w:t xml:space="preserve">The variation of </w:t>
      </w:r>
      <w:r w:rsidDel="00000000" w:rsidR="00000000" w:rsidRPr="00000000">
        <w:rPr>
          <w:rFonts w:ascii="Noto Sans Symbols" w:cs="Noto Sans Symbols" w:eastAsia="Noto Sans Symbols" w:hAnsi="Noto Sans Symbols"/>
          <w:i w:val="1"/>
          <w:rtl w:val="0"/>
        </w:rPr>
        <w:t xml:space="preserve">ε</w:t>
      </w:r>
      <w:r w:rsidDel="00000000" w:rsidR="00000000" w:rsidRPr="00000000">
        <w:rPr>
          <w:rtl w:val="0"/>
        </w:rPr>
        <w:t xml:space="preserve"> with the true cloud emissivity is shown in Figure 4. The cloud is simulated using an ice cloud located between 300 and 400 hPa in a standard Mid-latitude summer atmospheric profile.   The slope is constant and the ratio between the true and the Tropopause emissivity is simply the </w:t>
      </w:r>
      <w:r w:rsidDel="00000000" w:rsidR="00000000" w:rsidRPr="00000000">
        <w:rPr>
          <w:rFonts w:ascii="Noto Sans Symbols" w:cs="Noto Sans Symbols" w:eastAsia="Noto Sans Symbols" w:hAnsi="Noto Sans Symbols"/>
          <w:i w:val="1"/>
          <w:rtl w:val="0"/>
        </w:rPr>
        <w:t xml:space="preserve">ε</w:t>
      </w:r>
      <w:r w:rsidDel="00000000" w:rsidR="00000000" w:rsidRPr="00000000">
        <w:rPr>
          <w:rtl w:val="0"/>
        </w:rPr>
        <w:t xml:space="preserve">.  For clouds within the Troposphere, </w:t>
      </w:r>
      <w:r w:rsidDel="00000000" w:rsidR="00000000" w:rsidRPr="00000000">
        <w:rPr>
          <w:i w:val="1"/>
          <w:rtl w:val="0"/>
        </w:rPr>
        <w:t xml:space="preserve">I</w:t>
      </w:r>
      <w:r w:rsidDel="00000000" w:rsidR="00000000" w:rsidRPr="00000000">
        <w:rPr>
          <w:rtl w:val="0"/>
        </w:rPr>
        <w:t xml:space="preserve"> is always less then </w:t>
      </w:r>
      <w:r w:rsidDel="00000000" w:rsidR="00000000" w:rsidRPr="00000000">
        <w:rPr>
          <w:i w:val="1"/>
          <w:rtl w:val="0"/>
        </w:rPr>
        <w:t xml:space="preserve">I_bb</w:t>
      </w:r>
      <w:r w:rsidDel="00000000" w:rsidR="00000000" w:rsidRPr="00000000">
        <w:rPr>
          <w:rtl w:val="0"/>
        </w:rPr>
        <w:t xml:space="preserve">, values of </w:t>
      </w:r>
      <w:r w:rsidDel="00000000" w:rsidR="00000000" w:rsidRPr="00000000">
        <w:rPr>
          <w:rFonts w:ascii="Noto Sans Symbols" w:cs="Noto Sans Symbols" w:eastAsia="Noto Sans Symbols" w:hAnsi="Noto Sans Symbols"/>
          <w:i w:val="1"/>
          <w:rtl w:val="0"/>
        </w:rPr>
        <w:t xml:space="preserve">ε</w:t>
      </w:r>
      <w:r w:rsidDel="00000000" w:rsidR="00000000" w:rsidRPr="00000000">
        <w:rPr>
          <w:rtl w:val="0"/>
        </w:rPr>
        <w:t xml:space="preserve"> are less than the actual emissivity.   </w:t>
      </w:r>
    </w:p>
    <w:p w:rsidR="00000000" w:rsidDel="00000000" w:rsidP="00000000" w:rsidRDefault="00000000" w:rsidRPr="00000000" w14:paraId="0000027D">
      <w:pPr>
        <w:contextualSpacing w:val="0"/>
        <w:jc w:val="both"/>
        <w:rPr/>
      </w:pPr>
      <w:r w:rsidDel="00000000" w:rsidR="00000000" w:rsidRPr="00000000">
        <w:rPr>
          <w:rtl w:val="0"/>
        </w:rPr>
      </w:r>
    </w:p>
    <w:p w:rsidR="00000000" w:rsidDel="00000000" w:rsidP="00000000" w:rsidRDefault="00000000" w:rsidRPr="00000000" w14:paraId="0000027E">
      <w:pPr>
        <w:contextualSpacing w:val="0"/>
        <w:jc w:val="center"/>
        <w:rPr/>
      </w:pPr>
      <w:r w:rsidDel="00000000" w:rsidR="00000000" w:rsidRPr="00000000">
        <w:rPr/>
        <w:drawing>
          <wp:inline distB="0" distT="0" distL="0" distR="0">
            <wp:extent cx="4572000" cy="3657600"/>
            <wp:effectExtent b="0" l="0" r="0" t="0"/>
            <wp:docPr id="50" name="image124.png"/>
            <a:graphic>
              <a:graphicData uri="http://schemas.openxmlformats.org/drawingml/2006/picture">
                <pic:pic>
                  <pic:nvPicPr>
                    <pic:cNvPr id="0" name="image124.png"/>
                    <pic:cNvPicPr preferRelativeResize="0"/>
                  </pic:nvPicPr>
                  <pic:blipFill>
                    <a:blip r:embed="rId56"/>
                    <a:srcRect b="0" l="0" r="0" t="0"/>
                    <a:stretch>
                      <a:fillRect/>
                    </a:stretch>
                  </pic:blipFill>
                  <pic:spPr>
                    <a:xfrm>
                      <a:off x="0" y="0"/>
                      <a:ext cx="45720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27F">
      <w:pPr>
        <w:contextualSpacing w:val="0"/>
        <w:jc w:val="both"/>
        <w:rPr/>
      </w:pP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3ckvvd" w:id="33"/>
      <w:bookmarkEnd w:id="3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4. Simulated variation of the emissivity metrics as a function of the true cloud 11 micron emissivity.</w:t>
      </w:r>
    </w:p>
    <w:p w:rsidR="00000000" w:rsidDel="00000000" w:rsidP="00000000" w:rsidRDefault="00000000" w:rsidRPr="00000000" w14:paraId="00000281">
      <w:pPr>
        <w:contextualSpacing w:val="0"/>
        <w:jc w:val="center"/>
        <w:rPr/>
      </w:pPr>
      <w:r w:rsidDel="00000000" w:rsidR="00000000" w:rsidRPr="00000000">
        <w:rPr>
          <w:rtl w:val="0"/>
        </w:rPr>
        <w:t xml:space="preserve">(The computations were done for an ice cloud positioned between 300 and 400 hPa in the standard Mid-latitude Summer profile.  The daytime results assumed a solar zenith angle of 30</w:t>
      </w:r>
      <w:r w:rsidDel="00000000" w:rsidR="00000000" w:rsidRPr="00000000">
        <w:rPr>
          <w:vertAlign w:val="superscript"/>
          <w:rtl w:val="0"/>
        </w:rPr>
        <w:t xml:space="preserve">o</w:t>
      </w:r>
      <w:r w:rsidDel="00000000" w:rsidR="00000000" w:rsidRPr="00000000">
        <w:rPr>
          <w:rtl w:val="0"/>
        </w:rPr>
        <w:t xml:space="preserve">. The lower surface was ocean.  The values plotted are the metrics used in the Naïve Bayesian mask. For clarity, the value of 1 is subtracted from the nighttime 4-micron pseudo emissivity values.)</w:t>
      </w:r>
    </w:p>
    <w:p w:rsidR="00000000" w:rsidDel="00000000" w:rsidP="00000000" w:rsidRDefault="00000000" w:rsidRPr="00000000" w14:paraId="00000282">
      <w:pPr>
        <w:contextualSpacing w:val="0"/>
        <w:jc w:val="both"/>
        <w:rPr/>
      </w:pPr>
      <w:r w:rsidDel="00000000" w:rsidR="00000000" w:rsidRPr="00000000">
        <w:rPr>
          <w:rtl w:val="0"/>
        </w:rPr>
      </w:r>
    </w:p>
    <w:p w:rsidR="00000000" w:rsidDel="00000000" w:rsidP="00000000" w:rsidRDefault="00000000" w:rsidRPr="00000000" w14:paraId="00000283">
      <w:pPr>
        <w:contextualSpacing w:val="0"/>
        <w:jc w:val="both"/>
        <w:rPr/>
      </w:pPr>
      <w:r w:rsidDel="00000000" w:rsidR="00000000" w:rsidRPr="00000000">
        <w:rPr>
          <w:rtl w:val="0"/>
        </w:rPr>
        <w:t xml:space="preserve">For the simulation in Figure 4 where the cloud was placed roughly 200 hPa below the Tropopause, the values of </w:t>
      </w:r>
      <w:r w:rsidDel="00000000" w:rsidR="00000000" w:rsidRPr="00000000">
        <w:rPr>
          <w:rFonts w:ascii="Noto Sans Symbols" w:cs="Noto Sans Symbols" w:eastAsia="Noto Sans Symbols" w:hAnsi="Noto Sans Symbols"/>
          <w:i w:val="1"/>
          <w:rtl w:val="0"/>
        </w:rPr>
        <w:t xml:space="preserve">ε</w:t>
      </w:r>
      <w:r w:rsidDel="00000000" w:rsidR="00000000" w:rsidRPr="00000000">
        <w:rPr>
          <w:rFonts w:ascii="Noto Sans Symbols" w:cs="Noto Sans Symbols" w:eastAsia="Noto Sans Symbols" w:hAnsi="Noto Sans Symbols"/>
          <w:b w:val="1"/>
          <w:i w:val="1"/>
          <w:rtl w:val="0"/>
        </w:rPr>
        <w:t xml:space="preserve"> </w:t>
      </w:r>
      <w:r w:rsidDel="00000000" w:rsidR="00000000" w:rsidRPr="00000000">
        <w:rPr>
          <w:rtl w:val="0"/>
        </w:rPr>
        <w:t xml:space="preserve">are roughly 20% less than the true emissivity.  Even though the values of </w:t>
      </w:r>
      <w:r w:rsidDel="00000000" w:rsidR="00000000" w:rsidRPr="00000000">
        <w:rPr>
          <w:rFonts w:ascii="Noto Sans Symbols" w:cs="Noto Sans Symbols" w:eastAsia="Noto Sans Symbols" w:hAnsi="Noto Sans Symbols"/>
          <w:i w:val="1"/>
          <w:rtl w:val="0"/>
        </w:rPr>
        <w:t xml:space="preserve">ε</w:t>
      </w:r>
      <w:r w:rsidDel="00000000" w:rsidR="00000000" w:rsidRPr="00000000">
        <w:rPr>
          <w:rFonts w:ascii="Noto Sans Symbols" w:cs="Noto Sans Symbols" w:eastAsia="Noto Sans Symbols" w:hAnsi="Noto Sans Symbols"/>
          <w:b w:val="1"/>
          <w:i w:val="1"/>
          <w:rtl w:val="0"/>
        </w:rPr>
        <w:t xml:space="preserve"> </w:t>
      </w:r>
      <w:r w:rsidDel="00000000" w:rsidR="00000000" w:rsidRPr="00000000">
        <w:rPr>
          <w:rtl w:val="0"/>
        </w:rPr>
        <w:t xml:space="preserve">are much lower for low-level clouds, the accuracy of the clear-sky radiative transfer (especially over oceans) makes the ETROP classifier robust and effective.  In clear conditions, the Tropopause emissivity should approach zero. Negative values are possible when the computed clear-sky radiances are greater than the observed clear sky radiances.</w:t>
      </w:r>
    </w:p>
    <w:p w:rsidR="00000000" w:rsidDel="00000000" w:rsidP="00000000" w:rsidRDefault="00000000" w:rsidRPr="00000000" w14:paraId="00000284">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ihv636" w:id="34"/>
      <w:bookmarkEnd w:id="34"/>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11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Thermal Test (BT11)</w:t>
      </w:r>
    </w:p>
    <w:p w:rsidR="00000000" w:rsidDel="00000000" w:rsidP="00000000" w:rsidRDefault="00000000" w:rsidRPr="00000000" w14:paraId="00000285">
      <w:pPr>
        <w:contextualSpacing w:val="0"/>
        <w:jc w:val="both"/>
        <w:rPr/>
      </w:pPr>
      <w:r w:rsidDel="00000000" w:rsidR="00000000" w:rsidRPr="00000000">
        <w:rPr>
          <w:rtl w:val="0"/>
        </w:rPr>
        <w:t xml:space="preserve">BT11 is a test which uses brightness temperature (BT) of 11 micron channel. It is a simple test, which is based on the assumption that clouds are in general colder than surface. It compares pixel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BT to classifier thresholds to determine if the pixel is cloudy or not. This test is good for detecting thick high clouds. The weakness of this test is that it is not always a case. Clouds can be warmer than surface in case of inversion, snow on the ground, etc. </w:t>
      </w:r>
    </w:p>
    <w:p w:rsidR="00000000" w:rsidDel="00000000" w:rsidP="00000000" w:rsidRDefault="00000000" w:rsidRPr="00000000" w14:paraId="00000286">
      <w:pPr>
        <w:contextualSpacing w:val="0"/>
        <w:jc w:val="both"/>
        <w:rPr/>
      </w:pPr>
      <w:r w:rsidDel="00000000" w:rsidR="00000000" w:rsidRPr="00000000">
        <w:rPr>
          <w:rtl w:val="0"/>
        </w:rPr>
      </w:r>
    </w:p>
    <w:p w:rsidR="00000000" w:rsidDel="00000000" w:rsidP="00000000" w:rsidRDefault="00000000" w:rsidRPr="00000000" w14:paraId="00000287">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32hioqz" w:id="35"/>
      <w:bookmarkEnd w:id="35"/>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Relative Thermal Contrast Test (RTCT)</w:t>
      </w:r>
    </w:p>
    <w:p w:rsidR="00000000" w:rsidDel="00000000" w:rsidP="00000000" w:rsidRDefault="00000000" w:rsidRPr="00000000" w14:paraId="00000288">
      <w:pPr>
        <w:contextualSpacing w:val="0"/>
        <w:jc w:val="both"/>
        <w:rPr/>
      </w:pPr>
      <w:r w:rsidDel="00000000" w:rsidR="00000000" w:rsidRPr="00000000">
        <w:rPr>
          <w:rtl w:val="0"/>
        </w:rPr>
        <w:t xml:space="preserve">This is a classical Relative Thermal Contrast Test.  It is using the difference between maximum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 of a 3x3 box and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BT (</w:t>
      </w:r>
      <w:r w:rsidDel="00000000" w:rsidR="00000000" w:rsidRPr="00000000">
        <w:rPr>
          <w:i w:val="1"/>
          <w:rtl w:val="0"/>
        </w:rPr>
        <w:t xml:space="preserve">T</w:t>
      </w:r>
      <w:r w:rsidDel="00000000" w:rsidR="00000000" w:rsidRPr="00000000">
        <w:rPr>
          <w:i w:val="1"/>
          <w:vertAlign w:val="subscript"/>
          <w:rtl w:val="0"/>
        </w:rPr>
        <w:t xml:space="preserve">max</w:t>
      </w:r>
      <w:r w:rsidDel="00000000" w:rsidR="00000000" w:rsidRPr="00000000">
        <w:rPr>
          <w:i w:val="1"/>
          <w:rtl w:val="0"/>
        </w:rPr>
        <w:t xml:space="preserve">-T</w:t>
      </w:r>
      <w:r w:rsidDel="00000000" w:rsidR="00000000" w:rsidRPr="00000000">
        <w:rPr>
          <w:rtl w:val="0"/>
        </w:rPr>
        <w:t xml:space="preserve">).  This test is very useful for detecting cloud ages.  Mountain and coast pixels are excluded from this test.</w:t>
      </w:r>
    </w:p>
    <w:p w:rsidR="00000000" w:rsidDel="00000000" w:rsidP="00000000" w:rsidRDefault="00000000" w:rsidRPr="00000000" w14:paraId="00000289">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1hmsyys" w:id="36"/>
      <w:bookmarkEnd w:id="36"/>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11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Thermal Uniformity Test (BT11STD)</w:t>
      </w:r>
    </w:p>
    <w:p w:rsidR="00000000" w:rsidDel="00000000" w:rsidP="00000000" w:rsidRDefault="00000000" w:rsidRPr="00000000" w14:paraId="0000028A">
      <w:pPr>
        <w:contextualSpacing w:val="0"/>
        <w:jc w:val="both"/>
        <w:rPr/>
      </w:pPr>
      <w:r w:rsidDel="00000000" w:rsidR="00000000" w:rsidRPr="00000000">
        <w:rPr>
          <w:rtl w:val="0"/>
        </w:rPr>
        <w:t xml:space="preserve">This test is a variation of Relative Thermal Contrast Test used in the ABI Cloud Mask, but instead of the local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observations difference (</w:t>
      </w:r>
      <w:r w:rsidDel="00000000" w:rsidR="00000000" w:rsidRPr="00000000">
        <w:rPr>
          <w:i w:val="1"/>
          <w:rtl w:val="0"/>
        </w:rPr>
        <w:t xml:space="preserve">T</w:t>
      </w:r>
      <w:r w:rsidDel="00000000" w:rsidR="00000000" w:rsidRPr="00000000">
        <w:rPr>
          <w:i w:val="1"/>
          <w:vertAlign w:val="subscript"/>
          <w:rtl w:val="0"/>
        </w:rPr>
        <w:t xml:space="preserve">max</w:t>
      </w:r>
      <w:r w:rsidDel="00000000" w:rsidR="00000000" w:rsidRPr="00000000">
        <w:rPr>
          <w:i w:val="1"/>
          <w:rtl w:val="0"/>
        </w:rPr>
        <w:t xml:space="preserve">-T</w:t>
      </w:r>
      <w:r w:rsidDel="00000000" w:rsidR="00000000" w:rsidRPr="00000000">
        <w:rPr>
          <w:rtl w:val="0"/>
        </w:rPr>
        <w:t xml:space="preserve">), BT11STD is based on the standard deviation (STD) of the observed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 computed on a 3x3 box surrounding each pixel.  Because of the fact that coasts and mountains are inherently non-uniform, no coast or mountain pixels are used in this test.  </w:t>
      </w:r>
    </w:p>
    <w:p w:rsidR="00000000" w:rsidDel="00000000" w:rsidP="00000000" w:rsidRDefault="00000000" w:rsidRPr="00000000" w14:paraId="0000028B">
      <w:pPr>
        <w:contextualSpacing w:val="0"/>
        <w:rPr/>
      </w:pPr>
      <w:r w:rsidDel="00000000" w:rsidR="00000000" w:rsidRPr="00000000">
        <w:rPr>
          <w:rtl w:val="0"/>
        </w:rPr>
      </w:r>
    </w:p>
    <w:p w:rsidR="00000000" w:rsidDel="00000000" w:rsidP="00000000" w:rsidRDefault="00000000" w:rsidRPr="00000000" w14:paraId="0000028C">
      <w:pPr>
        <w:contextualSpacing w:val="0"/>
        <w:jc w:val="both"/>
        <w:rPr/>
      </w:pPr>
      <w:r w:rsidDel="00000000" w:rsidR="00000000" w:rsidRPr="00000000">
        <w:rPr>
          <w:rtl w:val="0"/>
        </w:rPr>
        <w:t xml:space="preserve">Figure 5 shows the variation of the 3x3 11 micron BT STD as a function of CALIPSO cloud fraction.  </w:t>
      </w:r>
    </w:p>
    <w:p w:rsidR="00000000" w:rsidDel="00000000" w:rsidP="00000000" w:rsidRDefault="00000000" w:rsidRPr="00000000" w14:paraId="0000028D">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41mghml" w:id="37"/>
      <w:bookmarkEnd w:id="37"/>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11 and 12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Split-Window Test (BTD11_12)</w:t>
      </w:r>
    </w:p>
    <w:p w:rsidR="00000000" w:rsidDel="00000000" w:rsidP="00000000" w:rsidRDefault="00000000" w:rsidRPr="00000000" w14:paraId="0000028E">
      <w:pPr>
        <w:contextualSpacing w:val="0"/>
        <w:jc w:val="both"/>
        <w:rPr/>
      </w:pPr>
      <w:r w:rsidDel="00000000" w:rsidR="00000000" w:rsidRPr="00000000">
        <w:rPr>
          <w:rtl w:val="0"/>
        </w:rPr>
        <w:t xml:space="preserve">Cloud detection tests that use split-window (11 and 12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observations are common in many cloud mask algorithms. For example, they are employed in the MYD35, CASPR, APOLLO and CLAVR-1 schemes.  Due to the spectral variation in cloud transmission, the presence of semi-transparent cloud leads to a positive value of the 11-12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 difference (11-12 BTD).  Unfortunately, the physics of water vapor continuum absorption also generate positive values for clear-sky conditions especially for warm and moist atmospheres.  More detailed discussions of the use of this information for cirrus cloud detection are given by Inoue (1985) and Prabhakara et al. (1988).  </w:t>
      </w:r>
    </w:p>
    <w:p w:rsidR="00000000" w:rsidDel="00000000" w:rsidP="00000000" w:rsidRDefault="00000000" w:rsidRPr="00000000" w14:paraId="0000028F">
      <w:pPr>
        <w:contextualSpacing w:val="0"/>
        <w:jc w:val="both"/>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4229100" cy="393700"/>
            <wp:effectExtent b="0" l="0" r="0" t="0"/>
            <wp:docPr id="51" name="image125.png"/>
            <a:graphic>
              <a:graphicData uri="http://schemas.openxmlformats.org/drawingml/2006/picture">
                <pic:pic>
                  <pic:nvPicPr>
                    <pic:cNvPr id="0" name="image125.png"/>
                    <pic:cNvPicPr preferRelativeResize="0"/>
                  </pic:nvPicPr>
                  <pic:blipFill>
                    <a:blip r:embed="rId57"/>
                    <a:srcRect b="0" l="0" r="0" t="0"/>
                    <a:stretch>
                      <a:fillRect/>
                    </a:stretch>
                  </pic:blipFill>
                  <pic:spPr>
                    <a:xfrm>
                      <a:off x="0" y="0"/>
                      <a:ext cx="4229100" cy="3937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1" name=""/>
                <a:graphic>
                  <a:graphicData uri="http://schemas.microsoft.com/office/word/2010/wordprocessingShape">
                    <wps:wsp>
                      <wps:cNvSpPr/>
                      <wps:cNvPr id="15" name="Shape 15"/>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1" name="image35.png"/>
                <a:graphic>
                  <a:graphicData uri="http://schemas.openxmlformats.org/drawingml/2006/picture">
                    <pic:pic>
                      <pic:nvPicPr>
                        <pic:cNvPr id="0" name="image35.png"/>
                        <pic:cNvPicPr preferRelativeResize="0"/>
                      </pic:nvPicPr>
                      <pic:blipFill>
                        <a:blip r:embed="rId58"/>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91">
      <w:pPr>
        <w:contextualSpacing w:val="0"/>
        <w:rPr/>
      </w:pPr>
      <w:r w:rsidDel="00000000" w:rsidR="00000000" w:rsidRPr="00000000">
        <w:rPr>
          <w:rtl w:val="0"/>
        </w:rPr>
      </w:r>
    </w:p>
    <w:p w:rsidR="00000000" w:rsidDel="00000000" w:rsidP="00000000" w:rsidRDefault="00000000" w:rsidRPr="00000000" w14:paraId="00000292">
      <w:pPr>
        <w:contextualSpacing w:val="0"/>
        <w:jc w:val="both"/>
        <w:rPr/>
      </w:pPr>
      <w:r w:rsidDel="00000000" w:rsidR="00000000" w:rsidRPr="00000000">
        <w:rPr>
          <w:rtl w:val="0"/>
        </w:rPr>
        <w:t xml:space="preserve">In the ECM, the 11-12 BTD positive values are used to detect the presence of semi-transparent cloud.  This classifier represents the difference between the observed 11-12 BTD and an estimate of the clear-sky value that is consistent with the observed 11-</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 When the 11-</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clear-sky brightness temperature falls below 265 K, the classifier is set to 11-12 BTD.  The goal of this formulation is to bring in information from the clear-sky model to make the classifiers account for variations in surface temperature and atmospheric moisture.</w:t>
      </w:r>
    </w:p>
    <w:p w:rsidR="00000000" w:rsidDel="00000000" w:rsidP="00000000" w:rsidRDefault="00000000" w:rsidRPr="00000000" w14:paraId="00000293">
      <w:pPr>
        <w:contextualSpacing w:val="0"/>
        <w:rPr/>
      </w:pPr>
      <w:r w:rsidDel="00000000" w:rsidR="00000000" w:rsidRPr="00000000">
        <w:rPr>
          <w:rtl w:val="0"/>
        </w:rPr>
      </w:r>
    </w:p>
    <w:p w:rsidR="00000000" w:rsidDel="00000000" w:rsidP="00000000" w:rsidRDefault="00000000" w:rsidRPr="00000000" w14:paraId="00000294">
      <w:pPr>
        <w:keepNext w:val="1"/>
        <w:contextualSpacing w:val="0"/>
        <w:rPr/>
      </w:pPr>
      <w:r w:rsidDel="00000000" w:rsidR="00000000" w:rsidRPr="00000000">
        <w:rPr/>
        <w:drawing>
          <wp:inline distB="0" distT="0" distL="0" distR="0">
            <wp:extent cx="5486400" cy="3657600"/>
            <wp:effectExtent b="0" l="0" r="0" t="0"/>
            <wp:docPr id="52" name="image126.png"/>
            <a:graphic>
              <a:graphicData uri="http://schemas.openxmlformats.org/drawingml/2006/picture">
                <pic:pic>
                  <pic:nvPicPr>
                    <pic:cNvPr id="0" name="image126.png"/>
                    <pic:cNvPicPr preferRelativeResize="0"/>
                  </pic:nvPicPr>
                  <pic:blipFill>
                    <a:blip r:embed="rId59"/>
                    <a:srcRect b="0" l="0" r="0" t="0"/>
                    <a:stretch>
                      <a:fillRect/>
                    </a:stretch>
                  </pic:blipFill>
                  <pic:spPr>
                    <a:xfrm>
                      <a:off x="0" y="0"/>
                      <a:ext cx="5486400" cy="36576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8" name=""/>
                <a:graphic>
                  <a:graphicData uri="http://schemas.microsoft.com/office/word/2010/wordprocessingShape">
                    <wps:wsp>
                      <wps:cNvSpPr/>
                      <wps:cNvPr id="22" name="Shape 22"/>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8" name="image49.png"/>
                <a:graphic>
                  <a:graphicData uri="http://schemas.openxmlformats.org/drawingml/2006/picture">
                    <pic:pic>
                      <pic:nvPicPr>
                        <pic:cNvPr id="0" name="image49.png"/>
                        <pic:cNvPicPr preferRelativeResize="0"/>
                      </pic:nvPicPr>
                      <pic:blipFill>
                        <a:blip r:embed="rId60"/>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grqrue" w:id="38"/>
      <w:bookmarkEnd w:id="3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5.  Variation of the standard deviation of the 11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brightness temperature computed over a 3x3 pixel array as a function of the CALIPSO cloud fraction.</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vx1227" w:id="39"/>
      <w:bookmarkEnd w:id="39"/>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11 and 6.7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Thermal Contrast Test (BTD11_6.7)</w:t>
      </w:r>
    </w:p>
    <w:p w:rsidR="00000000" w:rsidDel="00000000" w:rsidP="00000000" w:rsidRDefault="00000000" w:rsidRPr="00000000" w14:paraId="00000299">
      <w:pPr>
        <w:contextualSpacing w:val="0"/>
        <w:jc w:val="both"/>
        <w:rPr/>
      </w:pPr>
      <w:r w:rsidDel="00000000" w:rsidR="00000000" w:rsidRPr="00000000">
        <w:rPr>
          <w:rtl w:val="0"/>
        </w:rPr>
        <w:t xml:space="preserve">The logic of this test is based on the difference of the waiting function for 11 and 6.7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channels. 6.7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is in water vapor absorption band, and provides good sensitivity to the relatively cold regions of the atmosphere.  However, this test is off for pixels with BT11 less than 220K. The brightness temperature difference of these channels test is developed for catching thin clouds. </w:t>
      </w:r>
    </w:p>
    <w:p w:rsidR="00000000" w:rsidDel="00000000" w:rsidP="00000000" w:rsidRDefault="00000000" w:rsidRPr="00000000" w14:paraId="0000029A">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3fwokq0" w:id="40"/>
      <w:bookmarkEnd w:id="40"/>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11 and 6.7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Thermal Covariance Test (BT11_BT6.7Covar)</w:t>
      </w:r>
    </w:p>
    <w:p w:rsidR="00000000" w:rsidDel="00000000" w:rsidP="00000000" w:rsidRDefault="00000000" w:rsidRPr="00000000" w14:paraId="0000029B">
      <w:pPr>
        <w:contextualSpacing w:val="0"/>
        <w:jc w:val="both"/>
        <w:rPr/>
      </w:pPr>
      <w:r w:rsidDel="00000000" w:rsidR="00000000" w:rsidRPr="00000000">
        <w:rPr>
          <w:rtl w:val="0"/>
        </w:rPr>
        <w:t xml:space="preserve">This test is using covariance from 5x5 pixel boxes of 11 and 6.7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temperatures.  Because 6.7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never sees the ground over cloudy pixels BTs of both channels change together (high covariance), and opposite is true for clear pixels when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would see the ground BTs are changing not together (low covariance).  The 11 and 6.7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covariance is an input to the ECM.</w:t>
      </w:r>
    </w:p>
    <w:p w:rsidR="00000000" w:rsidDel="00000000" w:rsidP="00000000" w:rsidRDefault="00000000" w:rsidRPr="00000000" w14:paraId="0000029C">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1v1yuxt" w:id="41"/>
      <w:bookmarkEnd w:id="41"/>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11 and 8.5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Thermal Contrast Test (BTD11_8.5)</w:t>
      </w:r>
    </w:p>
    <w:p w:rsidR="00000000" w:rsidDel="00000000" w:rsidP="00000000" w:rsidRDefault="00000000" w:rsidRPr="00000000" w14:paraId="0000029D">
      <w:pPr>
        <w:contextualSpacing w:val="0"/>
        <w:jc w:val="both"/>
        <w:rPr/>
      </w:pPr>
      <w:r w:rsidDel="00000000" w:rsidR="00000000" w:rsidRPr="00000000">
        <w:rPr>
          <w:rtl w:val="0"/>
        </w:rPr>
        <w:t xml:space="preserve">Similar to BTD11_6.7 the logic of this test is based on the difference of the waiting function for 11 and 8.5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Less than zero BTD11_8.5 indicates cloud, while positive differences, over oceans, indicates clear regions.  As atmospheric moisture increases, BTD11_8.5 increases.  In Polar Regions during winter, large positive values in BTD11_8.5 during winter time over the Antarctic Plateau and Greenland indicate a strong surface inversion and thus clear skies.  </w:t>
      </w:r>
    </w:p>
    <w:p w:rsidR="00000000" w:rsidDel="00000000" w:rsidP="00000000" w:rsidRDefault="00000000" w:rsidRPr="00000000" w14:paraId="0000029E">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4f1mdlm" w:id="42"/>
      <w:bookmarkEnd w:id="42"/>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Daytime 4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Emissivity Test (EMISS4_Day)</w:t>
      </w:r>
    </w:p>
    <w:p w:rsidR="00000000" w:rsidDel="00000000" w:rsidP="00000000" w:rsidRDefault="00000000" w:rsidRPr="00000000" w14:paraId="0000029F">
      <w:pPr>
        <w:contextualSpacing w:val="0"/>
        <w:jc w:val="both"/>
        <w:rPr/>
      </w:pPr>
      <w:r w:rsidDel="00000000" w:rsidR="00000000" w:rsidRPr="00000000">
        <w:rPr>
          <w:rtl w:val="0"/>
        </w:rPr>
        <w:t xml:space="preserve">The 4</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emissivity test exploits the very high sensitivity of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observations to the presence of cloud.  For some sensors the ECM uses 3.75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Cloud detection tests in the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region often use brightness temperature differences computed from the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 and the 11 or 12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temperatures.  The ECM employs the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emissivity, (</w:t>
      </w:r>
      <w:r w:rsidDel="00000000" w:rsidR="00000000" w:rsidRPr="00000000">
        <w:rPr>
          <w:i w:val="1"/>
          <w:rtl w:val="0"/>
        </w:rPr>
        <w:t xml:space="preserve">e</w:t>
      </w:r>
      <w:r w:rsidDel="00000000" w:rsidR="00000000" w:rsidRPr="00000000">
        <w:rPr>
          <w:i w:val="1"/>
          <w:vertAlign w:val="subscript"/>
          <w:rtl w:val="0"/>
        </w:rPr>
        <w:t xml:space="preserve">4</w:t>
      </w:r>
      <w:r w:rsidDel="00000000" w:rsidR="00000000" w:rsidRPr="00000000">
        <w:rPr>
          <w:rtl w:val="0"/>
        </w:rPr>
        <w:t xml:space="preserve">) which is computed using the following relationship.</w:t>
      </w:r>
    </w:p>
    <w:p w:rsidR="00000000" w:rsidDel="00000000" w:rsidP="00000000" w:rsidRDefault="00000000" w:rsidRPr="00000000" w14:paraId="000002A0">
      <w:pPr>
        <w:contextualSpacing w:val="0"/>
        <w:rPr/>
      </w:pP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2u6wntf" w:id="43"/>
      <w:bookmarkEnd w:id="4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698500" cy="266700"/>
            <wp:effectExtent b="0" l="0" r="0" t="0"/>
            <wp:docPr id="53" name="image127.png"/>
            <a:graphic>
              <a:graphicData uri="http://schemas.openxmlformats.org/drawingml/2006/picture">
                <pic:pic>
                  <pic:nvPicPr>
                    <pic:cNvPr id="0" name="image127.png"/>
                    <pic:cNvPicPr preferRelativeResize="0"/>
                  </pic:nvPicPr>
                  <pic:blipFill>
                    <a:blip r:embed="rId61"/>
                    <a:srcRect b="0" l="0" r="0" t="0"/>
                    <a:stretch>
                      <a:fillRect/>
                    </a:stretch>
                  </pic:blipFill>
                  <pic:spPr>
                    <a:xfrm>
                      <a:off x="0" y="0"/>
                      <a:ext cx="698500" cy="2667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 name=""/>
                <a:graphic>
                  <a:graphicData uri="http://schemas.microsoft.com/office/word/2010/wordprocessingShape">
                    <wps:wsp>
                      <wps:cNvSpPr/>
                      <wps:cNvPr id="2" name="Shape 2"/>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 name="image9.png"/>
                <a:graphic>
                  <a:graphicData uri="http://schemas.openxmlformats.org/drawingml/2006/picture">
                    <pic:pic>
                      <pic:nvPicPr>
                        <pic:cNvPr id="0" name="image9.png"/>
                        <pic:cNvPicPr preferRelativeResize="0"/>
                      </pic:nvPicPr>
                      <pic:blipFill>
                        <a:blip r:embed="rId62"/>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A2">
      <w:pPr>
        <w:contextualSpacing w:val="0"/>
        <w:rPr/>
      </w:pPr>
      <w:r w:rsidDel="00000000" w:rsidR="00000000" w:rsidRPr="00000000">
        <w:rPr>
          <w:rtl w:val="0"/>
        </w:rPr>
      </w:r>
    </w:p>
    <w:p w:rsidR="00000000" w:rsidDel="00000000" w:rsidP="00000000" w:rsidRDefault="00000000" w:rsidRPr="00000000" w14:paraId="000002A3">
      <w:pPr>
        <w:contextualSpacing w:val="0"/>
        <w:jc w:val="both"/>
        <w:rPr/>
      </w:pPr>
      <w:r w:rsidDel="00000000" w:rsidR="00000000" w:rsidRPr="00000000">
        <w:rPr>
          <w:rtl w:val="0"/>
        </w:rPr>
        <w:t xml:space="preserve">where </w:t>
      </w:r>
      <w:r w:rsidDel="00000000" w:rsidR="00000000" w:rsidRPr="00000000">
        <w:rPr>
          <w:i w:val="1"/>
          <w:rtl w:val="0"/>
        </w:rPr>
        <w:t xml:space="preserve">I</w:t>
      </w:r>
      <w:r w:rsidDel="00000000" w:rsidR="00000000" w:rsidRPr="00000000">
        <w:rPr>
          <w:i w:val="1"/>
          <w:vertAlign w:val="subscript"/>
          <w:rtl w:val="0"/>
        </w:rPr>
        <w:t xml:space="preserve">4</w:t>
      </w:r>
      <w:r w:rsidDel="00000000" w:rsidR="00000000" w:rsidRPr="00000000">
        <w:rPr>
          <w:rtl w:val="0"/>
        </w:rPr>
        <w:t xml:space="preserve"> is the 4</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observed radiance and </w:t>
      </w:r>
      <w:r w:rsidDel="00000000" w:rsidR="00000000" w:rsidRPr="00000000">
        <w:rPr>
          <w:i w:val="1"/>
          <w:rtl w:val="0"/>
        </w:rPr>
        <w:t xml:space="preserve">I</w:t>
      </w:r>
      <w:r w:rsidDel="00000000" w:rsidR="00000000" w:rsidRPr="00000000">
        <w:rPr>
          <w:i w:val="1"/>
          <w:vertAlign w:val="subscript"/>
          <w:rtl w:val="0"/>
        </w:rPr>
        <w:t xml:space="preserve">4,bb</w:t>
      </w:r>
      <w:r w:rsidDel="00000000" w:rsidR="00000000" w:rsidRPr="00000000">
        <w:rPr>
          <w:rtl w:val="0"/>
        </w:rPr>
        <w:t xml:space="preserve">, the 4</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blackbody radiance, which is calculated by substituting the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 into the Planck function, while using the appropriate coefficients for the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channel. The EMISS4 test uses the following metric (</w:t>
      </w:r>
      <w:r w:rsidDel="00000000" w:rsidR="00000000" w:rsidRPr="00000000">
        <w:rPr>
          <w:rFonts w:ascii="Noto Sans Symbols" w:cs="Noto Sans Symbols" w:eastAsia="Noto Sans Symbols" w:hAnsi="Noto Sans Symbols"/>
          <w:i w:val="1"/>
          <w:rtl w:val="0"/>
        </w:rPr>
        <w:t xml:space="preserve">χ</w:t>
      </w:r>
      <w:r w:rsidDel="00000000" w:rsidR="00000000" w:rsidRPr="00000000">
        <w:rPr>
          <w:rtl w:val="0"/>
        </w:rPr>
        <w:t xml:space="preserve">) in the test:</w:t>
      </w:r>
    </w:p>
    <w:p w:rsidR="00000000" w:rsidDel="00000000" w:rsidP="00000000" w:rsidRDefault="00000000" w:rsidRPr="00000000" w14:paraId="000002A4">
      <w:pPr>
        <w:contextualSpacing w:val="0"/>
        <w:jc w:val="both"/>
        <w:rPr/>
      </w:pP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1358900" cy="292100"/>
            <wp:effectExtent b="0" l="0" r="0" t="0"/>
            <wp:docPr id="54" name="image128.png"/>
            <a:graphic>
              <a:graphicData uri="http://schemas.openxmlformats.org/drawingml/2006/picture">
                <pic:pic>
                  <pic:nvPicPr>
                    <pic:cNvPr id="0" name="image128.png"/>
                    <pic:cNvPicPr preferRelativeResize="0"/>
                  </pic:nvPicPr>
                  <pic:blipFill>
                    <a:blip r:embed="rId63"/>
                    <a:srcRect b="0" l="0" r="0" t="0"/>
                    <a:stretch>
                      <a:fillRect/>
                    </a:stretch>
                  </pic:blipFill>
                  <pic:spPr>
                    <a:xfrm>
                      <a:off x="0" y="0"/>
                      <a:ext cx="1358900" cy="2921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5" name=""/>
                <a:graphic>
                  <a:graphicData uri="http://schemas.microsoft.com/office/word/2010/wordprocessingShape">
                    <wps:wsp>
                      <wps:cNvSpPr/>
                      <wps:cNvPr id="62" name="Shape 62"/>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5" name="image69.png"/>
                <a:graphic>
                  <a:graphicData uri="http://schemas.openxmlformats.org/drawingml/2006/picture">
                    <pic:pic>
                      <pic:nvPicPr>
                        <pic:cNvPr id="0" name="image69.png"/>
                        <pic:cNvPicPr preferRelativeResize="0"/>
                      </pic:nvPicPr>
                      <pic:blipFill>
                        <a:blip r:embed="rId64"/>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A6">
      <w:pPr>
        <w:contextualSpacing w:val="0"/>
        <w:jc w:val="both"/>
        <w:rPr/>
      </w:pPr>
      <w:r w:rsidDel="00000000" w:rsidR="00000000" w:rsidRPr="00000000">
        <w:rPr>
          <w:rtl w:val="0"/>
        </w:rPr>
      </w:r>
    </w:p>
    <w:p w:rsidR="00000000" w:rsidDel="00000000" w:rsidP="00000000" w:rsidRDefault="00000000" w:rsidRPr="00000000" w14:paraId="000002A7">
      <w:pPr>
        <w:contextualSpacing w:val="0"/>
        <w:jc w:val="both"/>
        <w:rPr/>
      </w:pPr>
      <w:r w:rsidDel="00000000" w:rsidR="00000000" w:rsidRPr="00000000">
        <w:rPr>
          <w:rtl w:val="0"/>
        </w:rPr>
        <w:t xml:space="preserve">The value of </w:t>
      </w:r>
      <w:r w:rsidDel="00000000" w:rsidR="00000000" w:rsidRPr="00000000">
        <w:rPr>
          <w:i w:val="1"/>
          <w:rtl w:val="0"/>
        </w:rPr>
        <w:t xml:space="preserve">e</w:t>
      </w:r>
      <w:r w:rsidDel="00000000" w:rsidR="00000000" w:rsidRPr="00000000">
        <w:rPr>
          <w:i w:val="1"/>
          <w:vertAlign w:val="subscript"/>
          <w:rtl w:val="0"/>
        </w:rPr>
        <w:t xml:space="preserve">4</w:t>
      </w:r>
      <w:r w:rsidDel="00000000" w:rsidR="00000000" w:rsidRPr="00000000">
        <w:rPr>
          <w:i w:val="1"/>
          <w:rtl w:val="0"/>
        </w:rPr>
        <w:t xml:space="preserve">,</w:t>
      </w:r>
      <w:r w:rsidDel="00000000" w:rsidR="00000000" w:rsidRPr="00000000">
        <w:rPr>
          <w:i w:val="1"/>
          <w:vertAlign w:val="subscript"/>
          <w:rtl w:val="0"/>
        </w:rPr>
        <w:t xml:space="preserve">clear</w:t>
      </w:r>
      <w:r w:rsidDel="00000000" w:rsidR="00000000" w:rsidRPr="00000000">
        <w:rPr>
          <w:rtl w:val="0"/>
        </w:rPr>
        <w:t xml:space="preserve"> is an estimate of </w:t>
      </w:r>
      <w:r w:rsidDel="00000000" w:rsidR="00000000" w:rsidRPr="00000000">
        <w:rPr>
          <w:i w:val="1"/>
          <w:rtl w:val="0"/>
        </w:rPr>
        <w:t xml:space="preserve">e</w:t>
      </w:r>
      <w:r w:rsidDel="00000000" w:rsidR="00000000" w:rsidRPr="00000000">
        <w:rPr>
          <w:i w:val="1"/>
          <w:vertAlign w:val="subscript"/>
          <w:rtl w:val="0"/>
        </w:rPr>
        <w:t xml:space="preserve">4</w:t>
      </w:r>
      <w:r w:rsidDel="00000000" w:rsidR="00000000" w:rsidRPr="00000000">
        <w:rPr>
          <w:rtl w:val="0"/>
        </w:rPr>
        <w:t xml:space="preserve"> under cloud-free conditions and is an input to the ECM.</w:t>
      </w:r>
    </w:p>
    <w:p w:rsidR="00000000" w:rsidDel="00000000" w:rsidP="00000000" w:rsidRDefault="00000000" w:rsidRPr="00000000" w14:paraId="000002A8">
      <w:pPr>
        <w:contextualSpacing w:val="0"/>
        <w:jc w:val="both"/>
        <w:rPr/>
      </w:pPr>
      <w:r w:rsidDel="00000000" w:rsidR="00000000" w:rsidRPr="00000000">
        <w:rPr>
          <w:rtl w:val="0"/>
        </w:rPr>
      </w:r>
    </w:p>
    <w:p w:rsidR="00000000" w:rsidDel="00000000" w:rsidP="00000000" w:rsidRDefault="00000000" w:rsidRPr="00000000" w14:paraId="000002A9">
      <w:pPr>
        <w:contextualSpacing w:val="0"/>
        <w:jc w:val="both"/>
        <w:rPr/>
      </w:pPr>
      <w:r w:rsidDel="00000000" w:rsidR="00000000" w:rsidRPr="00000000">
        <w:rPr>
          <w:rtl w:val="0"/>
        </w:rPr>
        <w:t xml:space="preserve">This particular metric was chosen to make a cloud detection test using the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channel that is largely insensitive to the solar viewing geometry.  One of the main disadvantages of brightness temperature difference tests are that the observed values are impacted greatly by the solar geometry and the scene temperatures. Applying a constant brightness temperature threshold would therefore offer different sensitivity to the presence of cloud over different regions and times of day.  This formulation does not remove the ambiguity that occurs in the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radiances during terminator conditions where the contribution of the observed radiance due to reflected sunlight is comparable to that due to emission. The EMISS4_Day test is also not applied in the glint regions as determined by the derived glint mask, due to the large impact of reflected sunlight at this wavelength in glint regions.  In addition, if the pixel is too warm (an 11 micron BT of 310), this test is not performed.</w:t>
      </w:r>
    </w:p>
    <w:p w:rsidR="00000000" w:rsidDel="00000000" w:rsidP="00000000" w:rsidRDefault="00000000" w:rsidRPr="00000000" w14:paraId="000002AA">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19c6y18" w:id="44"/>
      <w:bookmarkEnd w:id="44"/>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Nighttime 4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Emissivity Test (EMISS4_Night)</w:t>
      </w:r>
    </w:p>
    <w:p w:rsidR="00000000" w:rsidDel="00000000" w:rsidP="00000000" w:rsidRDefault="00000000" w:rsidRPr="00000000" w14:paraId="000002AB">
      <w:pPr>
        <w:contextualSpacing w:val="0"/>
        <w:jc w:val="both"/>
        <w:rPr/>
      </w:pPr>
      <w:r w:rsidDel="00000000" w:rsidR="00000000" w:rsidRPr="00000000">
        <w:rPr>
          <w:rtl w:val="0"/>
        </w:rPr>
        <w:t xml:space="preserve">This classifier also uses 4</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pseudo emissivity.  Without solar illumination, the 4 micron emissivity for low opaque clouds can fall well below unity.  For semitransparent and cold cloud, the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emissivity becomes very large.  There is no need for solar zenith angle scaling as in the daytime classifier.  The ranges of the day and night </w:t>
      </w:r>
      <w:r w:rsidDel="00000000" w:rsidR="00000000" w:rsidRPr="00000000">
        <w:rPr>
          <w:i w:val="1"/>
          <w:rtl w:val="0"/>
        </w:rPr>
        <w:t xml:space="preserve">e4</w:t>
      </w:r>
      <w:r w:rsidDel="00000000" w:rsidR="00000000" w:rsidRPr="00000000">
        <w:rPr>
          <w:rtl w:val="0"/>
        </w:rPr>
        <w:t xml:space="preserve"> values were different enough to warrant separate classifiers to improve performance. The nighttime 4-micron pseudo emissivity classifier is defined as the value of </w:t>
      </w:r>
      <w:r w:rsidDel="00000000" w:rsidR="00000000" w:rsidRPr="00000000">
        <w:rPr>
          <w:i w:val="1"/>
          <w:rtl w:val="0"/>
        </w:rPr>
        <w:t xml:space="preserve">e4</w:t>
      </w:r>
      <w:r w:rsidDel="00000000" w:rsidR="00000000" w:rsidRPr="00000000">
        <w:rPr>
          <w:rtl w:val="0"/>
        </w:rPr>
        <w:t xml:space="preserve"> without any scaling.  Figure 4 shows the variation of the nighttime 4-micron pseudo emissivity metric given in Equation 23.  For visual convenience, the nighttime values of </w:t>
      </w:r>
      <w:r w:rsidDel="00000000" w:rsidR="00000000" w:rsidRPr="00000000">
        <w:rPr>
          <w:i w:val="1"/>
          <w:rtl w:val="0"/>
        </w:rPr>
        <w:t xml:space="preserve">e4</w:t>
      </w:r>
      <w:r w:rsidDel="00000000" w:rsidR="00000000" w:rsidRPr="00000000">
        <w:rPr>
          <w:rtl w:val="0"/>
        </w:rPr>
        <w:t xml:space="preserve"> plotted in Figure 4  are offset by 1.  The variation of nighttime and daytime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pseudo emissivity metrics are qualitatively similar for ice clouds as illustrated in Figure 4.  For water clouds, the nighttime metric can fall below the clear-sky values and for this reason; the nighttime and daytime classifiers are separated.  Note both EMISS4_Day and EMISS4_Night are found in the same set of bits in the ECM output (entitled simply EMISS4). </w:t>
      </w:r>
    </w:p>
    <w:p w:rsidR="00000000" w:rsidDel="00000000" w:rsidP="00000000" w:rsidRDefault="00000000" w:rsidRPr="00000000" w14:paraId="000002AC">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3tbugp1" w:id="45"/>
      <w:bookmarkEnd w:id="45"/>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Day 4 and 11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Thermal Contrast Test (BTD4_11_Day)</w:t>
      </w:r>
    </w:p>
    <w:p w:rsidR="00000000" w:rsidDel="00000000" w:rsidP="00000000" w:rsidRDefault="00000000" w:rsidRPr="00000000" w14:paraId="000002AD">
      <w:pPr>
        <w:contextualSpacing w:val="0"/>
        <w:jc w:val="both"/>
        <w:rPr/>
        <w:sectPr>
          <w:type w:val="continuous"/>
          <w:pgSz w:h="15840" w:w="12240"/>
          <w:pgMar w:bottom="1440" w:top="1440" w:left="1800" w:right="1800" w:header="0"/>
        </w:sectPr>
      </w:pPr>
      <w:r w:rsidDel="00000000" w:rsidR="00000000" w:rsidRPr="00000000">
        <w:rPr>
          <w:rtl w:val="0"/>
        </w:rPr>
        <w:t xml:space="preserve">Another similar to BTD11_6.7 and BTD11_8.5 logic is BTD4_11 test. It calculates the difference between 4 and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temperatures. During the daytime positive values of BTD4_11_Day are used to detect clouds.  Positive differences occur because  4  micron channel penetrates dipper into a cloud and has a higher BT.</w:t>
      </w:r>
    </w:p>
    <w:p w:rsidR="00000000" w:rsidDel="00000000" w:rsidP="00000000" w:rsidRDefault="00000000" w:rsidRPr="00000000" w14:paraId="000002AE">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28h4qwu" w:id="46"/>
      <w:bookmarkEnd w:id="46"/>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Night 4 and 11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Thermal Contrast Test (BTD4_11_Night)</w:t>
      </w:r>
    </w:p>
    <w:p w:rsidR="00000000" w:rsidDel="00000000" w:rsidP="00000000" w:rsidRDefault="00000000" w:rsidRPr="00000000" w14:paraId="000002AF">
      <w:pPr>
        <w:contextualSpacing w:val="0"/>
        <w:jc w:val="both"/>
        <w:rPr/>
        <w:sectPr>
          <w:type w:val="continuous"/>
          <w:pgSz w:h="15840" w:w="12240"/>
          <w:pgMar w:bottom="1440" w:top="1440" w:left="1800" w:right="1800" w:header="0"/>
        </w:sectPr>
      </w:pPr>
      <w:r w:rsidDel="00000000" w:rsidR="00000000" w:rsidRPr="00000000">
        <w:rPr>
          <w:rtl w:val="0"/>
        </w:rPr>
        <w:t xml:space="preserve">This test as BTD4_11_Day calculates the difference between 4 and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brightness temperatures. During the nighttime positive values of BTD4_11 are used to detect partial clouds or thin clouds within the sensor field of view.  Negative differences occur over extended clouds due to the lower cloud emissivity at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w:t>
      </w:r>
    </w:p>
    <w:p w:rsidR="00000000" w:rsidDel="00000000" w:rsidP="00000000" w:rsidRDefault="00000000" w:rsidRPr="00000000" w14:paraId="000002B0">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nmf14n" w:id="47"/>
      <w:bookmarkEnd w:id="47"/>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0.63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Reflectance (Ref0.63)</w:t>
      </w:r>
    </w:p>
    <w:p w:rsidR="00000000" w:rsidDel="00000000" w:rsidP="00000000" w:rsidRDefault="00000000" w:rsidRPr="00000000" w14:paraId="000002B1">
      <w:pPr>
        <w:contextualSpacing w:val="0"/>
        <w:jc w:val="both"/>
        <w:rPr/>
      </w:pPr>
      <w:r w:rsidDel="00000000" w:rsidR="00000000" w:rsidRPr="00000000">
        <w:rPr>
          <w:rtl w:val="0"/>
        </w:rPr>
        <w:t xml:space="preserve">The 0.63-micron reflectance is very important in cloud detection owing to the high reflectivity of clouds and relatively low reflectivity of most surface types.  This classifier is the difference between observed 0.63-micron reflectance and the estimated value under cloud-free conditions.  At night if available (Day Night Band), the lunar reflectance is used.  The clear-sky estimate is generated using the surface reflectance maps described by Moody et al. (2007) coupled with a Rayleigh and aerosol scattering model (see Section 3.3.3.4).  While inclusion of this test is contrary to prioritization of the IR channels, it is necessary to maintain consistent performance during daytime periods.  This test is off over glint, mountain, and forward scattering angles.</w:t>
      </w:r>
    </w:p>
    <w:p w:rsidR="00000000" w:rsidDel="00000000" w:rsidP="00000000" w:rsidRDefault="00000000" w:rsidRPr="00000000" w14:paraId="000002B2">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37m2jsg" w:id="48"/>
      <w:bookmarkEnd w:id="48"/>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Relative Visible Contrast Test (RVCT)</w:t>
      </w:r>
    </w:p>
    <w:p w:rsidR="00000000" w:rsidDel="00000000" w:rsidP="00000000" w:rsidRDefault="00000000" w:rsidRPr="00000000" w14:paraId="000002B3">
      <w:pPr>
        <w:contextualSpacing w:val="0"/>
        <w:jc w:val="both"/>
        <w:rPr/>
      </w:pPr>
      <w:r w:rsidDel="00000000" w:rsidR="00000000" w:rsidRPr="00000000">
        <w:rPr>
          <w:rtl w:val="0"/>
        </w:rPr>
        <w:t xml:space="preserve">The basic premise of the RVCT is that over small region pixels that are much brighter than the darkest pixel in the neighborhood are likely cloudy.  The RVCT metric used in the ECM is the observed 0.63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minus the minimum value observed over a 3x3 pixel array centered on the pixel being tested.  At night if available, the lunar reflectance is used.  The targeted cloud features of the RVCT are small scale clouds and cloud edges.  However, care must be exercised to avoid the false detection of cloud in the presence of coasts and other strong surface reflectance gradients.  Therefore the test is not applied over known snow/ice surfaces (based on ancillary data) or coastal and mountain regions, as the variability in the surface reflectance is too great. The benefit of this test is that it is not dependent on knowledge of the surface reflectance.</w:t>
      </w:r>
    </w:p>
    <w:p w:rsidR="00000000" w:rsidDel="00000000" w:rsidP="00000000" w:rsidRDefault="00000000" w:rsidRPr="00000000" w14:paraId="000002B4">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1mrcu09" w:id="49"/>
      <w:bookmarkEnd w:id="49"/>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0.63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Reflectance Uniformity Test (Ref0.63STD)</w:t>
      </w:r>
    </w:p>
    <w:p w:rsidR="00000000" w:rsidDel="00000000" w:rsidP="00000000" w:rsidRDefault="00000000" w:rsidRPr="00000000" w14:paraId="000002B5">
      <w:pPr>
        <w:contextualSpacing w:val="0"/>
        <w:jc w:val="both"/>
        <w:rPr/>
      </w:pPr>
      <w:r w:rsidDel="00000000" w:rsidR="00000000" w:rsidRPr="00000000">
        <w:rPr>
          <w:rtl w:val="0"/>
        </w:rPr>
        <w:t xml:space="preserve">This test is similar to BT11STD, it compares standard deviation of 0.63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over 3x3 pixel box during the day time.  At night if available, the lunar reflectance is used.  The pixel is defined cloudy if it has high variability (STD), and clear for low STD.  The physical basis is the assumption that clear regions should exhibit relatively spatially uniform reflectivity over land and ocean. Because of the non-uniformity of coasts and snow, this test is not applied on those pixels.  This test is used for cloud ages over water and land, but can’t be used over coastal and mountain regions.</w:t>
      </w:r>
    </w:p>
    <w:p w:rsidR="00000000" w:rsidDel="00000000" w:rsidP="00000000" w:rsidRDefault="00000000" w:rsidRPr="00000000" w14:paraId="000002B6">
      <w:pPr>
        <w:contextualSpacing w:val="0"/>
        <w:jc w:val="both"/>
        <w:rPr/>
      </w:pPr>
      <w:r w:rsidDel="00000000" w:rsidR="00000000" w:rsidRPr="00000000">
        <w:rPr>
          <w:rtl w:val="0"/>
        </w:rPr>
      </w:r>
    </w:p>
    <w:p w:rsidR="00000000" w:rsidDel="00000000" w:rsidP="00000000" w:rsidRDefault="00000000" w:rsidRPr="00000000" w14:paraId="000002B7">
      <w:pPr>
        <w:contextualSpacing w:val="0"/>
        <w:jc w:val="both"/>
        <w:rPr/>
      </w:pPr>
      <w:r w:rsidDel="00000000" w:rsidR="00000000" w:rsidRPr="00000000">
        <w:rPr>
          <w:rtl w:val="0"/>
        </w:rPr>
        <w:t xml:space="preserve">In the ECM, the Ref0.63STD is applied to the 0.63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standard deviation computed over a 3x3 pixel array for daytime pixels with solar zenith angles out to 80.0 degrees.  Figure 6 shows the variation of this quantity for land and ocean pixels plotted as a variation of the collocated CALIPSO cloud fraction.   As stated above, the goal of this test is to separate truly clear pixels from those that are cloud contaminated.  This analysis shows that the Ref0.63STD, as formulated here, is indeed insensitive to the underlying surface reflectance.</w:t>
      </w:r>
    </w:p>
    <w:p w:rsidR="00000000" w:rsidDel="00000000" w:rsidP="00000000" w:rsidRDefault="00000000" w:rsidRPr="00000000" w14:paraId="000002B8">
      <w:pPr>
        <w:contextualSpacing w:val="0"/>
        <w:jc w:val="both"/>
        <w:rPr/>
      </w:pPr>
      <w:r w:rsidDel="00000000" w:rsidR="00000000" w:rsidRPr="00000000">
        <w:rPr>
          <w:rtl w:val="0"/>
        </w:rPr>
      </w:r>
    </w:p>
    <w:p w:rsidR="00000000" w:rsidDel="00000000" w:rsidP="00000000" w:rsidRDefault="00000000" w:rsidRPr="00000000" w14:paraId="000002B9">
      <w:pPr>
        <w:keepNext w:val="1"/>
        <w:contextualSpacing w:val="0"/>
        <w:jc w:val="center"/>
        <w:rPr/>
      </w:pPr>
      <w:r w:rsidDel="00000000" w:rsidR="00000000" w:rsidRPr="00000000">
        <w:rPr/>
        <w:drawing>
          <wp:inline distB="0" distT="0" distL="0" distR="0">
            <wp:extent cx="5486400" cy="3657600"/>
            <wp:effectExtent b="0" l="0" r="0" t="0"/>
            <wp:docPr id="38" name="image112.png"/>
            <a:graphic>
              <a:graphicData uri="http://schemas.openxmlformats.org/drawingml/2006/picture">
                <pic:pic>
                  <pic:nvPicPr>
                    <pic:cNvPr id="0" name="image112.png"/>
                    <pic:cNvPicPr preferRelativeResize="0"/>
                  </pic:nvPicPr>
                  <pic:blipFill>
                    <a:blip r:embed="rId65"/>
                    <a:srcRect b="0" l="0" r="0" t="0"/>
                    <a:stretch>
                      <a:fillRect/>
                    </a:stretch>
                  </pic:blipFill>
                  <pic:spPr>
                    <a:xfrm>
                      <a:off x="0" y="0"/>
                      <a:ext cx="5486400" cy="36576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8" name=""/>
                <a:graphic>
                  <a:graphicData uri="http://schemas.microsoft.com/office/word/2010/wordprocessingShape">
                    <wps:wsp>
                      <wps:cNvSpPr/>
                      <wps:cNvPr id="65" name="Shape 65"/>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8" name="image75.png"/>
                <a:graphic>
                  <a:graphicData uri="http://schemas.openxmlformats.org/drawingml/2006/picture">
                    <pic:pic>
                      <pic:nvPicPr>
                        <pic:cNvPr id="0" name="image75.png"/>
                        <pic:cNvPicPr preferRelativeResize="0"/>
                      </pic:nvPicPr>
                      <pic:blipFill>
                        <a:blip r:embed="rId66"/>
                        <a:srcRect/>
                        <a:stretch>
                          <a:fillRect/>
                        </a:stretch>
                      </pic:blipFill>
                      <pic:spPr>
                        <a:xfrm>
                          <a:off x="0" y="0"/>
                          <a:ext cx="635000" cy="635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469900</wp:posOffset>
                </wp:positionH>
                <wp:positionV relativeFrom="paragraph">
                  <wp:posOffset>152400</wp:posOffset>
                </wp:positionV>
                <wp:extent cx="241300" cy="3302000"/>
                <wp:effectExtent b="0" l="0" r="0" t="0"/>
                <wp:wrapNone/>
                <wp:docPr id="4" name=""/>
                <a:graphic>
                  <a:graphicData uri="http://schemas.microsoft.com/office/word/2010/wordprocessingShape">
                    <wps:wsp>
                      <wps:cNvSpPr/>
                      <wps:cNvPr id="5" name="Shape 5"/>
                      <wps:spPr>
                        <a:xfrm>
                          <a:off x="5226731" y="2130105"/>
                          <a:ext cx="238539" cy="3299791"/>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469900</wp:posOffset>
                </wp:positionH>
                <wp:positionV relativeFrom="paragraph">
                  <wp:posOffset>152400</wp:posOffset>
                </wp:positionV>
                <wp:extent cx="241300" cy="3302000"/>
                <wp:effectExtent b="0" l="0" r="0" t="0"/>
                <wp:wrapNone/>
                <wp:docPr id="4" name="image21.png"/>
                <a:graphic>
                  <a:graphicData uri="http://schemas.openxmlformats.org/drawingml/2006/picture">
                    <pic:pic>
                      <pic:nvPicPr>
                        <pic:cNvPr id="0" name="image21.png"/>
                        <pic:cNvPicPr preferRelativeResize="0"/>
                      </pic:nvPicPr>
                      <pic:blipFill>
                        <a:blip r:embed="rId67"/>
                        <a:srcRect/>
                        <a:stretch>
                          <a:fillRect/>
                        </a:stretch>
                      </pic:blipFill>
                      <pic:spPr>
                        <a:xfrm>
                          <a:off x="0" y="0"/>
                          <a:ext cx="241300" cy="3302000"/>
                        </a:xfrm>
                        <a:prstGeom prst="rect"/>
                        <a:ln/>
                      </pic:spPr>
                    </pic:pic>
                  </a:graphicData>
                </a:graphic>
              </wp:anchor>
            </w:drawing>
          </mc:Fallback>
        </mc:AlternateConten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46r0co2" w:id="50"/>
      <w:bookmarkEnd w:id="5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6.  Variation of the standard deviation of the 0.65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reflectance computed over a 3x3 pixel array as a function of the CALIPSO cloud fraction.  </w:t>
      </w:r>
    </w:p>
    <w:p w:rsidR="00000000" w:rsidDel="00000000" w:rsidP="00000000" w:rsidRDefault="00000000" w:rsidRPr="00000000" w14:paraId="000002BC">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2lwamvv" w:id="51"/>
      <w:bookmarkEnd w:id="51"/>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Reflectance Ratio Test (Ref_Ratio)</w:t>
      </w:r>
    </w:p>
    <w:p w:rsidR="00000000" w:rsidDel="00000000" w:rsidP="00000000" w:rsidRDefault="00000000" w:rsidRPr="00000000" w14:paraId="000002BD">
      <w:pPr>
        <w:contextualSpacing w:val="0"/>
        <w:jc w:val="both"/>
        <w:rPr/>
      </w:pPr>
      <w:r w:rsidDel="00000000" w:rsidR="00000000" w:rsidRPr="00000000">
        <w:rPr>
          <w:rtl w:val="0"/>
        </w:rPr>
        <w:t xml:space="preserve">This test utilizes ratio of the reflectances from 0.63 and 0.86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channels. This test makes use of the fact that the spectral reflectance at these two wavelengths is similar over clouds (ratio is near 1) and different over water and vegetation.  It is off over mountains (surface elevation of over 2000m), glint, and terminator (solar zenith angle greater than 85 degrees).  </w:t>
      </w:r>
    </w:p>
    <w:p w:rsidR="00000000" w:rsidDel="00000000" w:rsidP="00000000" w:rsidRDefault="00000000" w:rsidRPr="00000000" w14:paraId="000002BE">
      <w:pPr>
        <w:contextualSpacing w:val="0"/>
        <w:jc w:val="both"/>
        <w:rPr/>
      </w:pPr>
      <w:r w:rsidDel="00000000" w:rsidR="00000000" w:rsidRPr="00000000">
        <w:rPr>
          <w:rtl w:val="0"/>
        </w:rPr>
      </w:r>
    </w:p>
    <w:p w:rsidR="00000000" w:rsidDel="00000000" w:rsidP="00000000" w:rsidRDefault="00000000" w:rsidRPr="00000000" w14:paraId="000002BF">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pPr>
      <w:bookmarkStart w:colFirst="0" w:colLast="0" w:name="_111kx3o" w:id="52"/>
      <w:bookmarkEnd w:id="52"/>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1.38 </w:t>
      </w:r>
      <w:r w:rsidDel="00000000" w:rsidR="00000000" w:rsidRPr="00000000">
        <w:rPr>
          <w:rFonts w:ascii="Noto Sans Symbols" w:cs="Noto Sans Symbols" w:eastAsia="Noto Sans Symbols" w:hAnsi="Noto Sans Symbols"/>
          <w:b w:val="1"/>
          <w:i w:val="1"/>
          <w:smallCaps w:val="0"/>
          <w:strike w:val="0"/>
          <w:color w:val="000000"/>
          <w:sz w:val="26"/>
          <w:szCs w:val="26"/>
          <w:u w:val="none"/>
          <w:shd w:fill="auto" w:val="clear"/>
          <w:vertAlign w:val="baseline"/>
          <w:rtl w:val="0"/>
        </w:rPr>
        <w:t xml:space="preserve">μ</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m Reflectance Test (Ref1.38)</w:t>
      </w:r>
    </w:p>
    <w:p w:rsidR="00000000" w:rsidDel="00000000" w:rsidP="00000000" w:rsidRDefault="00000000" w:rsidRPr="00000000" w14:paraId="000002C0">
      <w:pPr>
        <w:contextualSpacing w:val="0"/>
        <w:jc w:val="both"/>
        <w:rPr/>
      </w:pPr>
      <w:r w:rsidDel="00000000" w:rsidR="00000000" w:rsidRPr="00000000">
        <w:rPr>
          <w:rtl w:val="0"/>
        </w:rPr>
        <w:t xml:space="preserve">The 1.38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channel on MODIS has been used successfully to detect thin cirrus (Ackerman et al., 2002).  The 1.38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channel resides in a strong water vapor absorption band that masks the surface under most conditions.  The test is applied to all pixels that have a solar zenith angle of less than 80</w:t>
      </w:r>
      <w:r w:rsidDel="00000000" w:rsidR="00000000" w:rsidRPr="00000000">
        <w:rPr>
          <w:vertAlign w:val="superscript"/>
          <w:rtl w:val="0"/>
        </w:rPr>
        <w:t xml:space="preserve">o</w:t>
      </w:r>
      <w:r w:rsidDel="00000000" w:rsidR="00000000" w:rsidRPr="00000000">
        <w:rPr>
          <w:rtl w:val="0"/>
        </w:rPr>
        <w:t xml:space="preserve">, that are not in surface height, with a maximum surface height of less than 2000m, and are not snow or Antarctic pixels.</w:t>
      </w:r>
    </w:p>
    <w:p w:rsidR="00000000" w:rsidDel="00000000" w:rsidP="00000000" w:rsidRDefault="00000000" w:rsidRPr="00000000" w14:paraId="000002C1">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3l18frh" w:id="53"/>
      <w:bookmarkEnd w:id="53"/>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NDSI Test (NDSI</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C2">
      <w:pPr>
        <w:contextualSpacing w:val="0"/>
        <w:jc w:val="both"/>
        <w:rPr/>
      </w:pPr>
      <w:r w:rsidDel="00000000" w:rsidR="00000000" w:rsidRPr="00000000">
        <w:rPr>
          <w:rtl w:val="0"/>
        </w:rPr>
        <w:t xml:space="preserve">Due to significant differences in the imaginary indices of the refraction index of water and ice in some regions of the near-infrared (NIR) spectrum, NIR reflectances are useful for detecting water cloud on top of snow and ice covered surfaces. The NIR channels, particularly the 1.6</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are useful in discriminating between snow and clouds, as snow has very low 1.6</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while the 1.6</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of clouds remains high.  Consequently, both cirrus and optically thick water clouds can be directly classified and distinguished from snow using the 1.6</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channel (Warren, 1982). In fact, the usefulness of the 1.6</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channel has been demonstrated on both the operational Landsat Thematic Mapper satellite (Dozier, 1989; Baglio, 1989) as well as the AVHRR instrument. In addition, because of the strong signal of snow in the 1.6</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it is also used to calculate the Normalized Difference Snow Index (NDSI). Thus, the 1.6</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is a useful test for clouds over snow. </w:t>
      </w:r>
    </w:p>
    <w:p w:rsidR="00000000" w:rsidDel="00000000" w:rsidP="00000000" w:rsidRDefault="00000000" w:rsidRPr="00000000" w14:paraId="000002C3">
      <w:pPr>
        <w:contextualSpacing w:val="0"/>
        <w:rPr/>
      </w:pPr>
      <w:r w:rsidDel="00000000" w:rsidR="00000000" w:rsidRPr="00000000">
        <w:rPr>
          <w:rtl w:val="0"/>
        </w:rPr>
      </w:r>
    </w:p>
    <w:p w:rsidR="00000000" w:rsidDel="00000000" w:rsidP="00000000" w:rsidRDefault="00000000" w:rsidRPr="00000000" w14:paraId="000002C4">
      <w:pPr>
        <w:contextualSpacing w:val="0"/>
        <w:jc w:val="both"/>
        <w:rPr/>
      </w:pPr>
      <w:r w:rsidDel="00000000" w:rsidR="00000000" w:rsidRPr="00000000">
        <w:rPr>
          <w:rtl w:val="0"/>
        </w:rPr>
        <w:t xml:space="preserve">Should the 1.6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not be available and the 3.9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is available, this test can also use the 3.9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w:t>
      </w:r>
    </w:p>
    <w:p w:rsidR="00000000" w:rsidDel="00000000" w:rsidP="00000000" w:rsidRDefault="00000000" w:rsidRPr="00000000" w14:paraId="000002C5">
      <w:pPr>
        <w:contextualSpacing w:val="0"/>
        <w:rPr/>
      </w:pPr>
      <w:r w:rsidDel="00000000" w:rsidR="00000000" w:rsidRPr="00000000">
        <w:rPr>
          <w:rtl w:val="0"/>
        </w:rPr>
      </w:r>
    </w:p>
    <w:p w:rsidR="00000000" w:rsidDel="00000000" w:rsidP="00000000" w:rsidRDefault="00000000" w:rsidRPr="00000000" w14:paraId="000002C6">
      <w:pPr>
        <w:contextualSpacing w:val="0"/>
        <w:jc w:val="both"/>
        <w:rPr/>
      </w:pPr>
      <w:r w:rsidDel="00000000" w:rsidR="00000000" w:rsidRPr="00000000">
        <w:rPr>
          <w:rtl w:val="0"/>
        </w:rPr>
        <w:t xml:space="preserve">However, there are some drawbacks to this test, such as prior knowledge of which pixels contain snow and which are snow-free, information provided by the snow mask described in Section 3.3.2. In addition, there are issues at surface elevations (over 1000 m) as well as coastal pixels, as defined by the coast mask; thus, this test is not performed in these areas. Finally, this test cannot be performed in high solar zenith angle regions. </w:t>
      </w:r>
    </w:p>
    <w:p w:rsidR="00000000" w:rsidDel="00000000" w:rsidP="00000000" w:rsidRDefault="00000000" w:rsidRPr="00000000" w14:paraId="000002C7">
      <w:pPr>
        <w:contextualSpacing w:val="0"/>
        <w:rPr/>
      </w:pPr>
      <w:r w:rsidDel="00000000" w:rsidR="00000000" w:rsidRPr="00000000">
        <w:rPr>
          <w:rtl w:val="0"/>
        </w:rPr>
      </w:r>
    </w:p>
    <w:p w:rsidR="00000000" w:rsidDel="00000000" w:rsidP="00000000" w:rsidRDefault="00000000" w:rsidRPr="00000000" w14:paraId="000002C8">
      <w:pPr>
        <w:contextualSpacing w:val="0"/>
        <w:jc w:val="both"/>
        <w:rPr/>
      </w:pPr>
      <w:r w:rsidDel="00000000" w:rsidR="00000000" w:rsidRPr="00000000">
        <w:rPr>
          <w:rtl w:val="0"/>
        </w:rPr>
        <w:t xml:space="preserve">For options, each pixel is tested to see if the pixel is snow, has a solar zenith angle of less than 80</w:t>
      </w:r>
      <w:r w:rsidDel="00000000" w:rsidR="00000000" w:rsidRPr="00000000">
        <w:rPr>
          <w:vertAlign w:val="superscript"/>
          <w:rtl w:val="0"/>
        </w:rPr>
        <w:t xml:space="preserve">o</w:t>
      </w:r>
      <w:r w:rsidDel="00000000" w:rsidR="00000000" w:rsidRPr="00000000">
        <w:rPr>
          <w:rtl w:val="0"/>
        </w:rPr>
        <w:t xml:space="preserve"> and a surface height of less than 1000m. </w:t>
      </w:r>
    </w:p>
    <w:p w:rsidR="00000000" w:rsidDel="00000000" w:rsidP="00000000" w:rsidRDefault="00000000" w:rsidRPr="00000000" w14:paraId="000002C9">
      <w:pPr>
        <w:contextualSpacing w:val="0"/>
        <w:rPr/>
      </w:pPr>
      <w:r w:rsidDel="00000000" w:rsidR="00000000" w:rsidRPr="00000000">
        <w:rPr>
          <w:rtl w:val="0"/>
        </w:rPr>
      </w:r>
    </w:p>
    <w:p w:rsidR="00000000" w:rsidDel="00000000" w:rsidP="00000000" w:rsidRDefault="00000000" w:rsidRPr="00000000" w14:paraId="000002CA">
      <w:pPr>
        <w:contextualSpacing w:val="0"/>
        <w:jc w:val="both"/>
        <w:rPr/>
      </w:pPr>
      <w:r w:rsidDel="00000000" w:rsidR="00000000" w:rsidRPr="00000000">
        <w:rPr>
          <w:rtl w:val="0"/>
        </w:rPr>
        <w:t xml:space="preserve">If the test uses the 1.6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the NDSI is then calculated</w:t>
      </w:r>
    </w:p>
    <w:p w:rsidR="00000000" w:rsidDel="00000000" w:rsidP="00000000" w:rsidRDefault="00000000" w:rsidRPr="00000000" w14:paraId="000002CB">
      <w:pPr>
        <w:contextualSpacing w:val="0"/>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drawing>
          <wp:inline distB="0" distT="0" distL="114300" distR="114300">
            <wp:extent cx="1219200" cy="431800"/>
            <wp:effectExtent b="0" l="0" r="0" t="0"/>
            <wp:docPr id="39" name="image113.png"/>
            <a:graphic>
              <a:graphicData uri="http://schemas.openxmlformats.org/drawingml/2006/picture">
                <pic:pic>
                  <pic:nvPicPr>
                    <pic:cNvPr id="0" name="image113.png"/>
                    <pic:cNvPicPr preferRelativeResize="0"/>
                  </pic:nvPicPr>
                  <pic:blipFill>
                    <a:blip r:embed="rId68"/>
                    <a:srcRect b="0" l="0" r="0" t="0"/>
                    <a:stretch>
                      <a:fillRect/>
                    </a:stretch>
                  </pic:blipFill>
                  <pic:spPr>
                    <a:xfrm>
                      <a:off x="0" y="0"/>
                      <a:ext cx="1219200" cy="4318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0" name=""/>
                <a:graphic>
                  <a:graphicData uri="http://schemas.microsoft.com/office/word/2010/wordprocessingShape">
                    <wps:wsp>
                      <wps:cNvSpPr/>
                      <wps:cNvPr id="67" name="Shape 67"/>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0" name="image90.png"/>
                <a:graphic>
                  <a:graphicData uri="http://schemas.openxmlformats.org/drawingml/2006/picture">
                    <pic:pic>
                      <pic:nvPicPr>
                        <pic:cNvPr id="0" name="image90.png"/>
                        <pic:cNvPicPr preferRelativeResize="0"/>
                      </pic:nvPicPr>
                      <pic:blipFill>
                        <a:blip r:embed="rId69"/>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2CD">
      <w:pPr>
        <w:contextualSpacing w:val="0"/>
        <w:rPr/>
      </w:pPr>
      <w:r w:rsidDel="00000000" w:rsidR="00000000" w:rsidRPr="00000000">
        <w:rPr>
          <w:rtl w:val="0"/>
        </w:rPr>
      </w:r>
    </w:p>
    <w:p w:rsidR="00000000" w:rsidDel="00000000" w:rsidP="00000000" w:rsidRDefault="00000000" w:rsidRPr="00000000" w14:paraId="000002CE">
      <w:pPr>
        <w:contextualSpacing w:val="0"/>
        <w:jc w:val="both"/>
        <w:rPr/>
      </w:pPr>
      <w:r w:rsidDel="00000000" w:rsidR="00000000" w:rsidRPr="00000000">
        <w:rPr>
          <w:rtl w:val="0"/>
        </w:rPr>
        <w:t xml:space="preserve">where </w:t>
      </w:r>
      <w:r w:rsidDel="00000000" w:rsidR="00000000" w:rsidRPr="00000000">
        <w:rPr>
          <w:i w:val="1"/>
          <w:rtl w:val="0"/>
        </w:rPr>
        <w:t xml:space="preserve">R</w:t>
      </w:r>
      <w:r w:rsidDel="00000000" w:rsidR="00000000" w:rsidRPr="00000000">
        <w:rPr>
          <w:i w:val="1"/>
          <w:vertAlign w:val="subscript"/>
          <w:rtl w:val="0"/>
        </w:rPr>
        <w:t xml:space="preserve">0.64</w:t>
      </w:r>
      <w:r w:rsidDel="00000000" w:rsidR="00000000" w:rsidRPr="00000000">
        <w:rPr>
          <w:rtl w:val="0"/>
        </w:rPr>
        <w:t xml:space="preserve"> is the 0.64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and </w:t>
      </w:r>
      <w:r w:rsidDel="00000000" w:rsidR="00000000" w:rsidRPr="00000000">
        <w:rPr>
          <w:i w:val="1"/>
          <w:rtl w:val="0"/>
        </w:rPr>
        <w:t xml:space="preserve">R</w:t>
      </w:r>
      <w:r w:rsidDel="00000000" w:rsidR="00000000" w:rsidRPr="00000000">
        <w:rPr>
          <w:i w:val="1"/>
          <w:vertAlign w:val="subscript"/>
          <w:rtl w:val="0"/>
        </w:rPr>
        <w:t xml:space="preserve">1.6</w:t>
      </w:r>
      <w:r w:rsidDel="00000000" w:rsidR="00000000" w:rsidRPr="00000000">
        <w:rPr>
          <w:rtl w:val="0"/>
        </w:rPr>
        <w:t xml:space="preserve"> is the 1.6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w:t>
      </w:r>
    </w:p>
    <w:p w:rsidR="00000000" w:rsidDel="00000000" w:rsidP="00000000" w:rsidRDefault="00000000" w:rsidRPr="00000000" w14:paraId="000002CF">
      <w:pPr>
        <w:contextualSpacing w:val="0"/>
        <w:rPr/>
      </w:pPr>
      <w:r w:rsidDel="00000000" w:rsidR="00000000" w:rsidRPr="00000000">
        <w:rPr>
          <w:rtl w:val="0"/>
        </w:rPr>
      </w:r>
    </w:p>
    <w:p w:rsidR="00000000" w:rsidDel="00000000" w:rsidP="00000000" w:rsidRDefault="00000000" w:rsidRPr="00000000" w14:paraId="000002D0">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06ipza" w:id="54"/>
      <w:bookmarkEnd w:id="5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ECM Classifiers Used Sensors</w:t>
      </w:r>
    </w:p>
    <w:p w:rsidR="00000000" w:rsidDel="00000000" w:rsidP="00000000" w:rsidRDefault="00000000" w:rsidRPr="00000000" w14:paraId="000002D1">
      <w:pPr>
        <w:contextualSpacing w:val="0"/>
        <w:jc w:val="both"/>
        <w:rPr/>
      </w:pPr>
      <w:r w:rsidDel="00000000" w:rsidR="00000000" w:rsidRPr="00000000">
        <w:rPr>
          <w:rtl w:val="0"/>
        </w:rPr>
        <w:t xml:space="preserve">Table 3 shows what set of classifiers is used by ECM by the sensors.  GOES-IL sensor is from GOES-8 to GOES-11, while GOES-MP from GOES-12 to GOES-15.</w:t>
      </w:r>
    </w:p>
    <w:p w:rsidR="00000000" w:rsidDel="00000000" w:rsidP="00000000" w:rsidRDefault="00000000" w:rsidRPr="00000000" w14:paraId="000002D2">
      <w:pPr>
        <w:contextualSpacing w:val="0"/>
        <w:rPr/>
      </w:pPr>
      <w:r w:rsidDel="00000000" w:rsidR="00000000" w:rsidRPr="00000000">
        <w:rPr>
          <w:rtl w:val="0"/>
        </w:rPr>
      </w:r>
    </w:p>
    <w:p w:rsidR="00000000" w:rsidDel="00000000" w:rsidP="00000000" w:rsidRDefault="00000000" w:rsidRPr="00000000" w14:paraId="000002D3">
      <w:pPr>
        <w:contextualSpacing w:val="0"/>
        <w:rPr/>
      </w:pPr>
      <w:r w:rsidDel="00000000" w:rsidR="00000000" w:rsidRPr="00000000">
        <w:rPr>
          <w:rtl w:val="0"/>
        </w:rPr>
      </w:r>
    </w:p>
    <w:p w:rsidR="00000000" w:rsidDel="00000000" w:rsidP="00000000" w:rsidRDefault="00000000" w:rsidRPr="00000000" w14:paraId="000002D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4k668n3" w:id="55"/>
      <w:bookmarkEnd w:id="55"/>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3. The ECM Classifiers Used by Sensors</w:t>
      </w:r>
    </w:p>
    <w:p w:rsidR="00000000" w:rsidDel="00000000" w:rsidP="00000000" w:rsidRDefault="00000000" w:rsidRPr="00000000" w14:paraId="000002D5">
      <w:pPr>
        <w:contextualSpacing w:val="0"/>
        <w:rPr/>
      </w:pPr>
      <w:r w:rsidDel="00000000" w:rsidR="00000000" w:rsidRPr="00000000">
        <w:rPr>
          <w:rtl w:val="0"/>
        </w:rPr>
      </w:r>
    </w:p>
    <w:tbl>
      <w:tblPr>
        <w:tblStyle w:val="Table3"/>
        <w:tblW w:w="84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05"/>
        <w:gridCol w:w="606"/>
        <w:gridCol w:w="606"/>
        <w:gridCol w:w="606"/>
        <w:gridCol w:w="606"/>
        <w:gridCol w:w="606"/>
        <w:gridCol w:w="606"/>
        <w:gridCol w:w="606"/>
        <w:gridCol w:w="606"/>
        <w:gridCol w:w="498"/>
        <w:tblGridChange w:id="0">
          <w:tblGrid>
            <w:gridCol w:w="2518"/>
            <w:gridCol w:w="605"/>
            <w:gridCol w:w="606"/>
            <w:gridCol w:w="606"/>
            <w:gridCol w:w="606"/>
            <w:gridCol w:w="606"/>
            <w:gridCol w:w="606"/>
            <w:gridCol w:w="606"/>
            <w:gridCol w:w="606"/>
            <w:gridCol w:w="606"/>
            <w:gridCol w:w="498"/>
          </w:tblGrid>
        </w:tblGridChange>
      </w:tblGrid>
      <w:tr>
        <w:trPr>
          <w:trHeight w:val="1340" w:hRule="atLeast"/>
        </w:trPr>
        <w:tc>
          <w:tcPr>
            <w:tcBorders>
              <w:left w:color="000000" w:space="0" w:sz="4" w:val="single"/>
              <w:right w:color="000000" w:space="0" w:sz="4" w:val="single"/>
            </w:tcBorders>
          </w:tcPr>
          <w:p w:rsidR="00000000" w:rsidDel="00000000" w:rsidP="00000000" w:rsidRDefault="00000000" w:rsidRPr="00000000" w14:paraId="000002D6">
            <w:pPr>
              <w:contextualSpacing w:val="0"/>
              <w:rPr/>
            </w:pPr>
            <w:r w:rsidDel="00000000" w:rsidR="00000000" w:rsidRPr="00000000">
              <w:rPr>
                <w:rtl w:val="0"/>
              </w:rPr>
              <w:t xml:space="preserve">              </w:t>
            </w:r>
          </w:p>
          <w:p w:rsidR="00000000" w:rsidDel="00000000" w:rsidP="00000000" w:rsidRDefault="00000000" w:rsidRPr="00000000" w14:paraId="000002D7">
            <w:pPr>
              <w:contextualSpacing w:val="0"/>
              <w:rPr/>
            </w:pPr>
            <w:r w:rsidDel="00000000" w:rsidR="00000000" w:rsidRPr="00000000">
              <w:rPr>
                <w:rtl w:val="0"/>
              </w:rPr>
              <w:t xml:space="preserve">                       Sensor</w:t>
            </w:r>
          </w:p>
          <w:p w:rsidR="00000000" w:rsidDel="00000000" w:rsidP="00000000" w:rsidRDefault="00000000" w:rsidRPr="00000000" w14:paraId="000002D8">
            <w:pPr>
              <w:contextualSpacing w:val="0"/>
              <w:rPr/>
            </w:pPr>
            <w:r w:rsidDel="00000000" w:rsidR="00000000" w:rsidRPr="00000000">
              <w:rPr>
                <w:rtl w:val="0"/>
              </w:rPr>
            </w:r>
          </w:p>
          <w:p w:rsidR="00000000" w:rsidDel="00000000" w:rsidP="00000000" w:rsidRDefault="00000000" w:rsidRPr="00000000" w14:paraId="000002D9">
            <w:pPr>
              <w:contextualSpacing w:val="0"/>
              <w:rPr/>
            </w:pPr>
            <w:r w:rsidDel="00000000" w:rsidR="00000000" w:rsidRPr="00000000">
              <w:rPr>
                <w:rtl w:val="0"/>
              </w:rPr>
              <w:t xml:space="preserve">  Classifier</w:t>
            </w:r>
          </w:p>
        </w:tc>
        <w:tc>
          <w:tcPr>
            <w:tcBorders>
              <w:left w:color="000000" w:space="0" w:sz="4" w:val="single"/>
            </w:tcBorders>
            <w:vAlign w:val="center"/>
          </w:tcPr>
          <w:p w:rsidR="00000000" w:rsidDel="00000000" w:rsidP="00000000" w:rsidRDefault="00000000" w:rsidRPr="00000000" w14:paraId="000002DA">
            <w:pPr>
              <w:ind w:left="113" w:right="113" w:firstLine="0"/>
              <w:contextualSpacing w:val="0"/>
              <w:jc w:val="center"/>
              <w:rPr/>
            </w:pPr>
            <w:r w:rsidDel="00000000" w:rsidR="00000000" w:rsidRPr="00000000">
              <w:rPr>
                <w:rtl w:val="0"/>
              </w:rPr>
              <w:t xml:space="preserve">VIIRS</w:t>
            </w:r>
          </w:p>
        </w:tc>
        <w:tc>
          <w:tcPr>
            <w:vAlign w:val="center"/>
          </w:tcPr>
          <w:p w:rsidR="00000000" w:rsidDel="00000000" w:rsidP="00000000" w:rsidRDefault="00000000" w:rsidRPr="00000000" w14:paraId="000002DB">
            <w:pPr>
              <w:ind w:left="113" w:right="113" w:firstLine="0"/>
              <w:contextualSpacing w:val="0"/>
              <w:jc w:val="center"/>
              <w:rPr/>
            </w:pPr>
            <w:r w:rsidDel="00000000" w:rsidR="00000000" w:rsidRPr="00000000">
              <w:rPr>
                <w:rtl w:val="0"/>
              </w:rPr>
              <w:t xml:space="preserve">MODIS</w:t>
            </w:r>
          </w:p>
        </w:tc>
        <w:tc>
          <w:tcPr>
            <w:vAlign w:val="center"/>
          </w:tcPr>
          <w:p w:rsidR="00000000" w:rsidDel="00000000" w:rsidP="00000000" w:rsidRDefault="00000000" w:rsidRPr="00000000" w14:paraId="000002DC">
            <w:pPr>
              <w:ind w:left="113" w:right="113" w:firstLine="0"/>
              <w:contextualSpacing w:val="0"/>
              <w:jc w:val="center"/>
              <w:rPr/>
            </w:pPr>
            <w:r w:rsidDel="00000000" w:rsidR="00000000" w:rsidRPr="00000000">
              <w:rPr>
                <w:rtl w:val="0"/>
              </w:rPr>
              <w:t xml:space="preserve">AVHRR</w:t>
            </w:r>
          </w:p>
        </w:tc>
        <w:tc>
          <w:tcPr>
            <w:vAlign w:val="center"/>
          </w:tcPr>
          <w:p w:rsidR="00000000" w:rsidDel="00000000" w:rsidP="00000000" w:rsidRDefault="00000000" w:rsidRPr="00000000" w14:paraId="000002DD">
            <w:pPr>
              <w:ind w:left="113" w:right="113" w:firstLine="0"/>
              <w:contextualSpacing w:val="0"/>
              <w:jc w:val="center"/>
              <w:rPr/>
            </w:pPr>
            <w:r w:rsidDel="00000000" w:rsidR="00000000" w:rsidRPr="00000000">
              <w:rPr>
                <w:rtl w:val="0"/>
              </w:rPr>
              <w:t xml:space="preserve">FY2</w:t>
            </w:r>
          </w:p>
        </w:tc>
        <w:tc>
          <w:tcPr>
            <w:vAlign w:val="center"/>
          </w:tcPr>
          <w:p w:rsidR="00000000" w:rsidDel="00000000" w:rsidP="00000000" w:rsidRDefault="00000000" w:rsidRPr="00000000" w14:paraId="000002DE">
            <w:pPr>
              <w:ind w:left="113" w:right="113" w:firstLine="0"/>
              <w:contextualSpacing w:val="0"/>
              <w:jc w:val="center"/>
              <w:rPr/>
            </w:pPr>
            <w:r w:rsidDel="00000000" w:rsidR="00000000" w:rsidRPr="00000000">
              <w:rPr>
                <w:rtl w:val="0"/>
              </w:rPr>
              <w:t xml:space="preserve">GOES-IL</w:t>
            </w:r>
          </w:p>
        </w:tc>
        <w:tc>
          <w:tcPr>
            <w:vAlign w:val="center"/>
          </w:tcPr>
          <w:p w:rsidR="00000000" w:rsidDel="00000000" w:rsidP="00000000" w:rsidRDefault="00000000" w:rsidRPr="00000000" w14:paraId="000002DF">
            <w:pPr>
              <w:ind w:left="113" w:right="113" w:firstLine="0"/>
              <w:contextualSpacing w:val="0"/>
              <w:jc w:val="center"/>
              <w:rPr/>
            </w:pPr>
            <w:r w:rsidDel="00000000" w:rsidR="00000000" w:rsidRPr="00000000">
              <w:rPr>
                <w:rtl w:val="0"/>
              </w:rPr>
              <w:t xml:space="preserve">GOES-MP</w:t>
            </w:r>
          </w:p>
        </w:tc>
        <w:tc>
          <w:tcPr>
            <w:vAlign w:val="center"/>
          </w:tcPr>
          <w:p w:rsidR="00000000" w:rsidDel="00000000" w:rsidP="00000000" w:rsidRDefault="00000000" w:rsidRPr="00000000" w14:paraId="000002E0">
            <w:pPr>
              <w:ind w:left="113" w:right="113" w:firstLine="0"/>
              <w:contextualSpacing w:val="0"/>
              <w:jc w:val="center"/>
              <w:rPr/>
            </w:pPr>
            <w:r w:rsidDel="00000000" w:rsidR="00000000" w:rsidRPr="00000000">
              <w:rPr>
                <w:rtl w:val="0"/>
              </w:rPr>
              <w:t xml:space="preserve">AHI</w:t>
            </w:r>
          </w:p>
        </w:tc>
        <w:tc>
          <w:tcPr>
            <w:vAlign w:val="center"/>
          </w:tcPr>
          <w:p w:rsidR="00000000" w:rsidDel="00000000" w:rsidP="00000000" w:rsidRDefault="00000000" w:rsidRPr="00000000" w14:paraId="000002E1">
            <w:pPr>
              <w:ind w:left="113" w:right="113" w:firstLine="0"/>
              <w:contextualSpacing w:val="0"/>
              <w:jc w:val="center"/>
              <w:rPr/>
            </w:pPr>
            <w:r w:rsidDel="00000000" w:rsidR="00000000" w:rsidRPr="00000000">
              <w:rPr>
                <w:rtl w:val="0"/>
              </w:rPr>
              <w:t xml:space="preserve">SEVIRI</w:t>
            </w:r>
          </w:p>
        </w:tc>
        <w:tc>
          <w:tcPr>
            <w:vAlign w:val="center"/>
          </w:tcPr>
          <w:p w:rsidR="00000000" w:rsidDel="00000000" w:rsidP="00000000" w:rsidRDefault="00000000" w:rsidRPr="00000000" w14:paraId="000002E2">
            <w:pPr>
              <w:ind w:left="113" w:right="113" w:firstLine="0"/>
              <w:contextualSpacing w:val="0"/>
              <w:jc w:val="center"/>
              <w:rPr/>
            </w:pPr>
            <w:r w:rsidDel="00000000" w:rsidR="00000000" w:rsidRPr="00000000">
              <w:rPr>
                <w:rtl w:val="0"/>
              </w:rPr>
              <w:t xml:space="preserve">MTSAT</w:t>
            </w:r>
          </w:p>
        </w:tc>
        <w:tc>
          <w:tcPr>
            <w:vAlign w:val="center"/>
          </w:tcPr>
          <w:p w:rsidR="00000000" w:rsidDel="00000000" w:rsidP="00000000" w:rsidRDefault="00000000" w:rsidRPr="00000000" w14:paraId="000002E3">
            <w:pPr>
              <w:ind w:left="113" w:right="113" w:firstLine="0"/>
              <w:contextualSpacing w:val="0"/>
              <w:jc w:val="center"/>
              <w:rPr/>
            </w:pPr>
            <w:r w:rsidDel="00000000" w:rsidR="00000000" w:rsidRPr="00000000">
              <w:rPr>
                <w:rtl w:val="0"/>
              </w:rPr>
              <w:t xml:space="preserve">COMS</w:t>
            </w:r>
          </w:p>
        </w:tc>
      </w:tr>
      <w:tr>
        <w:trPr>
          <w:trHeight w:val="260" w:hRule="atLeast"/>
        </w:trPr>
        <w:tc>
          <w:tcPr/>
          <w:p w:rsidR="00000000" w:rsidDel="00000000" w:rsidP="00000000" w:rsidRDefault="00000000" w:rsidRPr="00000000" w14:paraId="000002E4">
            <w:pPr>
              <w:contextualSpacing w:val="0"/>
              <w:rPr/>
            </w:pPr>
            <w:r w:rsidDel="00000000" w:rsidR="00000000" w:rsidRPr="00000000">
              <w:rPr>
                <w:rtl w:val="0"/>
              </w:rPr>
              <w:t xml:space="preserve">ETROP</w:t>
            </w:r>
          </w:p>
        </w:tc>
        <w:tc>
          <w:tcPr/>
          <w:p w:rsidR="00000000" w:rsidDel="00000000" w:rsidP="00000000" w:rsidRDefault="00000000" w:rsidRPr="00000000" w14:paraId="000002E5">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2E6">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2E7">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2E8">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2E9">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2EA">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2EB">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2EC">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2ED">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2EE">
            <w:pPr>
              <w:contextualSpacing w:val="0"/>
              <w:jc w:val="center"/>
              <w:rPr/>
            </w:pPr>
            <w:r w:rsidDel="00000000" w:rsidR="00000000" w:rsidRPr="00000000">
              <w:rPr>
                <w:rFonts w:ascii="Gungsuh" w:cs="Gungsuh" w:eastAsia="Gungsuh" w:hAnsi="Gungsuh"/>
                <w:rtl w:val="0"/>
              </w:rPr>
              <w:t xml:space="preserve">√</w:t>
            </w:r>
          </w:p>
        </w:tc>
      </w:tr>
      <w:tr>
        <w:trPr>
          <w:trHeight w:val="260" w:hRule="atLeast"/>
        </w:trPr>
        <w:tc>
          <w:tcPr/>
          <w:p w:rsidR="00000000" w:rsidDel="00000000" w:rsidP="00000000" w:rsidRDefault="00000000" w:rsidRPr="00000000" w14:paraId="000002EF">
            <w:pPr>
              <w:contextualSpacing w:val="0"/>
              <w:rPr/>
            </w:pPr>
            <w:r w:rsidDel="00000000" w:rsidR="00000000" w:rsidRPr="00000000">
              <w:rPr>
                <w:rtl w:val="0"/>
              </w:rPr>
              <w:t xml:space="preserve">BT11</w:t>
            </w:r>
          </w:p>
        </w:tc>
        <w:tc>
          <w:tcPr/>
          <w:p w:rsidR="00000000" w:rsidDel="00000000" w:rsidP="00000000" w:rsidRDefault="00000000" w:rsidRPr="00000000" w14:paraId="000002F0">
            <w:pPr>
              <w:contextualSpacing w:val="0"/>
              <w:jc w:val="center"/>
              <w:rPr/>
            </w:pPr>
            <w:r w:rsidDel="00000000" w:rsidR="00000000" w:rsidRPr="00000000">
              <w:rPr>
                <w:rtl w:val="0"/>
              </w:rPr>
            </w:r>
          </w:p>
        </w:tc>
        <w:tc>
          <w:tcPr/>
          <w:p w:rsidR="00000000" w:rsidDel="00000000" w:rsidP="00000000" w:rsidRDefault="00000000" w:rsidRPr="00000000" w14:paraId="000002F1">
            <w:pPr>
              <w:contextualSpacing w:val="0"/>
              <w:jc w:val="center"/>
              <w:rPr/>
            </w:pPr>
            <w:r w:rsidDel="00000000" w:rsidR="00000000" w:rsidRPr="00000000">
              <w:rPr>
                <w:rtl w:val="0"/>
              </w:rPr>
            </w:r>
          </w:p>
        </w:tc>
        <w:tc>
          <w:tcPr/>
          <w:p w:rsidR="00000000" w:rsidDel="00000000" w:rsidP="00000000" w:rsidRDefault="00000000" w:rsidRPr="00000000" w14:paraId="000002F2">
            <w:pPr>
              <w:contextualSpacing w:val="0"/>
              <w:jc w:val="center"/>
              <w:rPr/>
            </w:pPr>
            <w:r w:rsidDel="00000000" w:rsidR="00000000" w:rsidRPr="00000000">
              <w:rPr>
                <w:rtl w:val="0"/>
              </w:rPr>
            </w:r>
          </w:p>
        </w:tc>
        <w:tc>
          <w:tcPr/>
          <w:p w:rsidR="00000000" w:rsidDel="00000000" w:rsidP="00000000" w:rsidRDefault="00000000" w:rsidRPr="00000000" w14:paraId="000002F3">
            <w:pPr>
              <w:contextualSpacing w:val="0"/>
              <w:jc w:val="center"/>
              <w:rPr/>
            </w:pPr>
            <w:r w:rsidDel="00000000" w:rsidR="00000000" w:rsidRPr="00000000">
              <w:rPr>
                <w:rtl w:val="0"/>
              </w:rPr>
            </w:r>
          </w:p>
        </w:tc>
        <w:tc>
          <w:tcPr/>
          <w:p w:rsidR="00000000" w:rsidDel="00000000" w:rsidP="00000000" w:rsidRDefault="00000000" w:rsidRPr="00000000" w14:paraId="000002F4">
            <w:pPr>
              <w:contextualSpacing w:val="0"/>
              <w:jc w:val="center"/>
              <w:rPr/>
            </w:pPr>
            <w:r w:rsidDel="00000000" w:rsidR="00000000" w:rsidRPr="00000000">
              <w:rPr>
                <w:rtl w:val="0"/>
              </w:rPr>
            </w:r>
          </w:p>
        </w:tc>
        <w:tc>
          <w:tcPr/>
          <w:p w:rsidR="00000000" w:rsidDel="00000000" w:rsidP="00000000" w:rsidRDefault="00000000" w:rsidRPr="00000000" w14:paraId="000002F5">
            <w:pPr>
              <w:contextualSpacing w:val="0"/>
              <w:jc w:val="center"/>
              <w:rPr/>
            </w:pPr>
            <w:r w:rsidDel="00000000" w:rsidR="00000000" w:rsidRPr="00000000">
              <w:rPr>
                <w:rtl w:val="0"/>
              </w:rPr>
            </w:r>
          </w:p>
        </w:tc>
        <w:tc>
          <w:tcPr/>
          <w:p w:rsidR="00000000" w:rsidDel="00000000" w:rsidP="00000000" w:rsidRDefault="00000000" w:rsidRPr="00000000" w14:paraId="000002F6">
            <w:pPr>
              <w:contextualSpacing w:val="0"/>
              <w:jc w:val="center"/>
              <w:rPr/>
            </w:pPr>
            <w:r w:rsidDel="00000000" w:rsidR="00000000" w:rsidRPr="00000000">
              <w:rPr>
                <w:rtl w:val="0"/>
              </w:rPr>
            </w:r>
          </w:p>
        </w:tc>
        <w:tc>
          <w:tcPr/>
          <w:p w:rsidR="00000000" w:rsidDel="00000000" w:rsidP="00000000" w:rsidRDefault="00000000" w:rsidRPr="00000000" w14:paraId="000002F7">
            <w:pPr>
              <w:contextualSpacing w:val="0"/>
              <w:jc w:val="center"/>
              <w:rPr/>
            </w:pPr>
            <w:r w:rsidDel="00000000" w:rsidR="00000000" w:rsidRPr="00000000">
              <w:rPr>
                <w:rtl w:val="0"/>
              </w:rPr>
            </w:r>
          </w:p>
        </w:tc>
        <w:tc>
          <w:tcPr/>
          <w:p w:rsidR="00000000" w:rsidDel="00000000" w:rsidP="00000000" w:rsidRDefault="00000000" w:rsidRPr="00000000" w14:paraId="000002F8">
            <w:pPr>
              <w:contextualSpacing w:val="0"/>
              <w:jc w:val="center"/>
              <w:rPr/>
            </w:pPr>
            <w:r w:rsidDel="00000000" w:rsidR="00000000" w:rsidRPr="00000000">
              <w:rPr>
                <w:rtl w:val="0"/>
              </w:rPr>
            </w:r>
          </w:p>
        </w:tc>
        <w:tc>
          <w:tcPr/>
          <w:p w:rsidR="00000000" w:rsidDel="00000000" w:rsidP="00000000" w:rsidRDefault="00000000" w:rsidRPr="00000000" w14:paraId="000002F9">
            <w:pPr>
              <w:contextualSpacing w:val="0"/>
              <w:jc w:val="center"/>
              <w:rPr/>
            </w:pPr>
            <w:r w:rsidDel="00000000" w:rsidR="00000000" w:rsidRPr="00000000">
              <w:rPr>
                <w:rtl w:val="0"/>
              </w:rPr>
            </w:r>
          </w:p>
        </w:tc>
      </w:tr>
      <w:tr>
        <w:trPr>
          <w:trHeight w:val="260" w:hRule="atLeast"/>
        </w:trPr>
        <w:tc>
          <w:tcPr/>
          <w:p w:rsidR="00000000" w:rsidDel="00000000" w:rsidP="00000000" w:rsidRDefault="00000000" w:rsidRPr="00000000" w14:paraId="000002FA">
            <w:pPr>
              <w:contextualSpacing w:val="0"/>
              <w:rPr/>
            </w:pPr>
            <w:r w:rsidDel="00000000" w:rsidR="00000000" w:rsidRPr="00000000">
              <w:rPr>
                <w:rtl w:val="0"/>
              </w:rPr>
              <w:t xml:space="preserve">RTCT</w:t>
            </w:r>
          </w:p>
        </w:tc>
        <w:tc>
          <w:tcPr/>
          <w:p w:rsidR="00000000" w:rsidDel="00000000" w:rsidP="00000000" w:rsidRDefault="00000000" w:rsidRPr="00000000" w14:paraId="000002FB">
            <w:pPr>
              <w:contextualSpacing w:val="0"/>
              <w:jc w:val="center"/>
              <w:rPr/>
            </w:pPr>
            <w:r w:rsidDel="00000000" w:rsidR="00000000" w:rsidRPr="00000000">
              <w:rPr>
                <w:rtl w:val="0"/>
              </w:rPr>
            </w:r>
          </w:p>
        </w:tc>
        <w:tc>
          <w:tcPr/>
          <w:p w:rsidR="00000000" w:rsidDel="00000000" w:rsidP="00000000" w:rsidRDefault="00000000" w:rsidRPr="00000000" w14:paraId="000002FC">
            <w:pPr>
              <w:contextualSpacing w:val="0"/>
              <w:jc w:val="center"/>
              <w:rPr/>
            </w:pPr>
            <w:r w:rsidDel="00000000" w:rsidR="00000000" w:rsidRPr="00000000">
              <w:rPr>
                <w:rtl w:val="0"/>
              </w:rPr>
            </w:r>
          </w:p>
        </w:tc>
        <w:tc>
          <w:tcPr/>
          <w:p w:rsidR="00000000" w:rsidDel="00000000" w:rsidP="00000000" w:rsidRDefault="00000000" w:rsidRPr="00000000" w14:paraId="000002FD">
            <w:pPr>
              <w:contextualSpacing w:val="0"/>
              <w:jc w:val="center"/>
              <w:rPr/>
            </w:pPr>
            <w:r w:rsidDel="00000000" w:rsidR="00000000" w:rsidRPr="00000000">
              <w:rPr>
                <w:rtl w:val="0"/>
              </w:rPr>
            </w:r>
          </w:p>
        </w:tc>
        <w:tc>
          <w:tcPr/>
          <w:p w:rsidR="00000000" w:rsidDel="00000000" w:rsidP="00000000" w:rsidRDefault="00000000" w:rsidRPr="00000000" w14:paraId="000002FE">
            <w:pPr>
              <w:contextualSpacing w:val="0"/>
              <w:jc w:val="center"/>
              <w:rPr/>
            </w:pPr>
            <w:r w:rsidDel="00000000" w:rsidR="00000000" w:rsidRPr="00000000">
              <w:rPr>
                <w:rtl w:val="0"/>
              </w:rPr>
            </w:r>
          </w:p>
        </w:tc>
        <w:tc>
          <w:tcPr/>
          <w:p w:rsidR="00000000" w:rsidDel="00000000" w:rsidP="00000000" w:rsidRDefault="00000000" w:rsidRPr="00000000" w14:paraId="000002FF">
            <w:pPr>
              <w:contextualSpacing w:val="0"/>
              <w:jc w:val="center"/>
              <w:rPr/>
            </w:pPr>
            <w:r w:rsidDel="00000000" w:rsidR="00000000" w:rsidRPr="00000000">
              <w:rPr>
                <w:rtl w:val="0"/>
              </w:rPr>
            </w:r>
          </w:p>
        </w:tc>
        <w:tc>
          <w:tcPr/>
          <w:p w:rsidR="00000000" w:rsidDel="00000000" w:rsidP="00000000" w:rsidRDefault="00000000" w:rsidRPr="00000000" w14:paraId="00000300">
            <w:pPr>
              <w:contextualSpacing w:val="0"/>
              <w:jc w:val="center"/>
              <w:rPr/>
            </w:pPr>
            <w:r w:rsidDel="00000000" w:rsidR="00000000" w:rsidRPr="00000000">
              <w:rPr>
                <w:rtl w:val="0"/>
              </w:rPr>
            </w:r>
          </w:p>
        </w:tc>
        <w:tc>
          <w:tcPr/>
          <w:p w:rsidR="00000000" w:rsidDel="00000000" w:rsidP="00000000" w:rsidRDefault="00000000" w:rsidRPr="00000000" w14:paraId="00000301">
            <w:pPr>
              <w:contextualSpacing w:val="0"/>
              <w:jc w:val="center"/>
              <w:rPr/>
            </w:pPr>
            <w:r w:rsidDel="00000000" w:rsidR="00000000" w:rsidRPr="00000000">
              <w:rPr>
                <w:rtl w:val="0"/>
              </w:rPr>
            </w:r>
          </w:p>
        </w:tc>
        <w:tc>
          <w:tcPr/>
          <w:p w:rsidR="00000000" w:rsidDel="00000000" w:rsidP="00000000" w:rsidRDefault="00000000" w:rsidRPr="00000000" w14:paraId="00000302">
            <w:pPr>
              <w:contextualSpacing w:val="0"/>
              <w:jc w:val="center"/>
              <w:rPr/>
            </w:pPr>
            <w:r w:rsidDel="00000000" w:rsidR="00000000" w:rsidRPr="00000000">
              <w:rPr>
                <w:rtl w:val="0"/>
              </w:rPr>
            </w:r>
          </w:p>
        </w:tc>
        <w:tc>
          <w:tcPr/>
          <w:p w:rsidR="00000000" w:rsidDel="00000000" w:rsidP="00000000" w:rsidRDefault="00000000" w:rsidRPr="00000000" w14:paraId="00000303">
            <w:pPr>
              <w:contextualSpacing w:val="0"/>
              <w:jc w:val="center"/>
              <w:rPr/>
            </w:pPr>
            <w:r w:rsidDel="00000000" w:rsidR="00000000" w:rsidRPr="00000000">
              <w:rPr>
                <w:rtl w:val="0"/>
              </w:rPr>
            </w:r>
          </w:p>
        </w:tc>
        <w:tc>
          <w:tcPr/>
          <w:p w:rsidR="00000000" w:rsidDel="00000000" w:rsidP="00000000" w:rsidRDefault="00000000" w:rsidRPr="00000000" w14:paraId="00000304">
            <w:pPr>
              <w:contextualSpacing w:val="0"/>
              <w:jc w:val="center"/>
              <w:rPr/>
            </w:pPr>
            <w:r w:rsidDel="00000000" w:rsidR="00000000" w:rsidRPr="00000000">
              <w:rPr>
                <w:rtl w:val="0"/>
              </w:rPr>
            </w:r>
          </w:p>
        </w:tc>
      </w:tr>
      <w:tr>
        <w:trPr>
          <w:trHeight w:val="260" w:hRule="atLeast"/>
        </w:trPr>
        <w:tc>
          <w:tcPr/>
          <w:p w:rsidR="00000000" w:rsidDel="00000000" w:rsidP="00000000" w:rsidRDefault="00000000" w:rsidRPr="00000000" w14:paraId="00000305">
            <w:pPr>
              <w:contextualSpacing w:val="0"/>
              <w:rPr/>
            </w:pPr>
            <w:r w:rsidDel="00000000" w:rsidR="00000000" w:rsidRPr="00000000">
              <w:rPr>
                <w:rtl w:val="0"/>
              </w:rPr>
              <w:t xml:space="preserve">BT11STD</w:t>
            </w:r>
          </w:p>
        </w:tc>
        <w:tc>
          <w:tcPr/>
          <w:p w:rsidR="00000000" w:rsidDel="00000000" w:rsidP="00000000" w:rsidRDefault="00000000" w:rsidRPr="00000000" w14:paraId="00000306">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07">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08">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09">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0A">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0B">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0C">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0D">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0E">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0F">
            <w:pPr>
              <w:contextualSpacing w:val="0"/>
              <w:jc w:val="center"/>
              <w:rPr/>
            </w:pPr>
            <w:r w:rsidDel="00000000" w:rsidR="00000000" w:rsidRPr="00000000">
              <w:rPr>
                <w:rFonts w:ascii="Gungsuh" w:cs="Gungsuh" w:eastAsia="Gungsuh" w:hAnsi="Gungsuh"/>
                <w:rtl w:val="0"/>
              </w:rPr>
              <w:t xml:space="preserve">√</w:t>
            </w:r>
          </w:p>
        </w:tc>
      </w:tr>
      <w:tr>
        <w:trPr>
          <w:trHeight w:val="300" w:hRule="atLeast"/>
        </w:trPr>
        <w:tc>
          <w:tcPr/>
          <w:p w:rsidR="00000000" w:rsidDel="00000000" w:rsidP="00000000" w:rsidRDefault="00000000" w:rsidRPr="00000000" w14:paraId="00000310">
            <w:pPr>
              <w:contextualSpacing w:val="0"/>
              <w:rPr/>
            </w:pPr>
            <w:r w:rsidDel="00000000" w:rsidR="00000000" w:rsidRPr="00000000">
              <w:rPr>
                <w:rtl w:val="0"/>
              </w:rPr>
              <w:t xml:space="preserve">BTD11_12</w:t>
            </w:r>
          </w:p>
        </w:tc>
        <w:tc>
          <w:tcPr/>
          <w:p w:rsidR="00000000" w:rsidDel="00000000" w:rsidP="00000000" w:rsidRDefault="00000000" w:rsidRPr="00000000" w14:paraId="00000311">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12">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13">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14">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15">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16">
            <w:pPr>
              <w:contextualSpacing w:val="0"/>
              <w:jc w:val="center"/>
              <w:rPr/>
            </w:pPr>
            <w:r w:rsidDel="00000000" w:rsidR="00000000" w:rsidRPr="00000000">
              <w:rPr>
                <w:rtl w:val="0"/>
              </w:rPr>
            </w:r>
          </w:p>
        </w:tc>
        <w:tc>
          <w:tcPr/>
          <w:p w:rsidR="00000000" w:rsidDel="00000000" w:rsidP="00000000" w:rsidRDefault="00000000" w:rsidRPr="00000000" w14:paraId="00000317">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18">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19">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1A">
            <w:pPr>
              <w:contextualSpacing w:val="0"/>
              <w:jc w:val="center"/>
              <w:rPr/>
            </w:pPr>
            <w:r w:rsidDel="00000000" w:rsidR="00000000" w:rsidRPr="00000000">
              <w:rPr>
                <w:rFonts w:ascii="Gungsuh" w:cs="Gungsuh" w:eastAsia="Gungsuh" w:hAnsi="Gungsuh"/>
                <w:rtl w:val="0"/>
              </w:rPr>
              <w:t xml:space="preserve">√</w:t>
            </w:r>
          </w:p>
        </w:tc>
      </w:tr>
      <w:tr>
        <w:trPr>
          <w:trHeight w:val="260" w:hRule="atLeast"/>
        </w:trPr>
        <w:tc>
          <w:tcPr/>
          <w:p w:rsidR="00000000" w:rsidDel="00000000" w:rsidP="00000000" w:rsidRDefault="00000000" w:rsidRPr="00000000" w14:paraId="0000031B">
            <w:pPr>
              <w:contextualSpacing w:val="0"/>
              <w:rPr/>
            </w:pPr>
            <w:r w:rsidDel="00000000" w:rsidR="00000000" w:rsidRPr="00000000">
              <w:rPr>
                <w:rtl w:val="0"/>
              </w:rPr>
              <w:t xml:space="preserve">BTD11_6.7</w:t>
            </w:r>
          </w:p>
        </w:tc>
        <w:tc>
          <w:tcPr/>
          <w:p w:rsidR="00000000" w:rsidDel="00000000" w:rsidP="00000000" w:rsidRDefault="00000000" w:rsidRPr="00000000" w14:paraId="0000031C">
            <w:pPr>
              <w:contextualSpacing w:val="0"/>
              <w:jc w:val="center"/>
              <w:rPr/>
            </w:pPr>
            <w:r w:rsidDel="00000000" w:rsidR="00000000" w:rsidRPr="00000000">
              <w:rPr>
                <w:rtl w:val="0"/>
              </w:rPr>
            </w:r>
          </w:p>
        </w:tc>
        <w:tc>
          <w:tcPr/>
          <w:p w:rsidR="00000000" w:rsidDel="00000000" w:rsidP="00000000" w:rsidRDefault="00000000" w:rsidRPr="00000000" w14:paraId="0000031D">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1E">
            <w:pPr>
              <w:contextualSpacing w:val="0"/>
              <w:jc w:val="center"/>
              <w:rPr/>
            </w:pPr>
            <w:r w:rsidDel="00000000" w:rsidR="00000000" w:rsidRPr="00000000">
              <w:rPr>
                <w:rtl w:val="0"/>
              </w:rPr>
            </w:r>
          </w:p>
        </w:tc>
        <w:tc>
          <w:tcPr/>
          <w:p w:rsidR="00000000" w:rsidDel="00000000" w:rsidP="00000000" w:rsidRDefault="00000000" w:rsidRPr="00000000" w14:paraId="0000031F">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0">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1">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2">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3">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4">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5">
            <w:pPr>
              <w:contextualSpacing w:val="0"/>
              <w:jc w:val="center"/>
              <w:rPr/>
            </w:pPr>
            <w:r w:rsidDel="00000000" w:rsidR="00000000" w:rsidRPr="00000000">
              <w:rPr>
                <w:rFonts w:ascii="Gungsuh" w:cs="Gungsuh" w:eastAsia="Gungsuh" w:hAnsi="Gungsuh"/>
                <w:rtl w:val="0"/>
              </w:rPr>
              <w:t xml:space="preserve">√</w:t>
            </w:r>
          </w:p>
        </w:tc>
      </w:tr>
      <w:tr>
        <w:trPr>
          <w:trHeight w:val="260" w:hRule="atLeast"/>
        </w:trPr>
        <w:tc>
          <w:tcPr/>
          <w:p w:rsidR="00000000" w:rsidDel="00000000" w:rsidP="00000000" w:rsidRDefault="00000000" w:rsidRPr="00000000" w14:paraId="00000326">
            <w:pPr>
              <w:contextualSpacing w:val="0"/>
              <w:rPr/>
            </w:pPr>
            <w:r w:rsidDel="00000000" w:rsidR="00000000" w:rsidRPr="00000000">
              <w:rPr>
                <w:rtl w:val="0"/>
              </w:rPr>
              <w:t xml:space="preserve">BT11_BT6.7Covar</w:t>
            </w:r>
          </w:p>
        </w:tc>
        <w:tc>
          <w:tcPr/>
          <w:p w:rsidR="00000000" w:rsidDel="00000000" w:rsidP="00000000" w:rsidRDefault="00000000" w:rsidRPr="00000000" w14:paraId="00000327">
            <w:pPr>
              <w:contextualSpacing w:val="0"/>
              <w:jc w:val="center"/>
              <w:rPr/>
            </w:pPr>
            <w:r w:rsidDel="00000000" w:rsidR="00000000" w:rsidRPr="00000000">
              <w:rPr>
                <w:rtl w:val="0"/>
              </w:rPr>
            </w:r>
          </w:p>
        </w:tc>
        <w:tc>
          <w:tcPr/>
          <w:p w:rsidR="00000000" w:rsidDel="00000000" w:rsidP="00000000" w:rsidRDefault="00000000" w:rsidRPr="00000000" w14:paraId="00000328">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9">
            <w:pPr>
              <w:contextualSpacing w:val="0"/>
              <w:jc w:val="center"/>
              <w:rPr/>
            </w:pPr>
            <w:r w:rsidDel="00000000" w:rsidR="00000000" w:rsidRPr="00000000">
              <w:rPr>
                <w:rtl w:val="0"/>
              </w:rPr>
            </w:r>
          </w:p>
        </w:tc>
        <w:tc>
          <w:tcPr/>
          <w:p w:rsidR="00000000" w:rsidDel="00000000" w:rsidP="00000000" w:rsidRDefault="00000000" w:rsidRPr="00000000" w14:paraId="0000032A">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B">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C">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D">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E">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2F">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30">
            <w:pPr>
              <w:contextualSpacing w:val="0"/>
              <w:jc w:val="center"/>
              <w:rPr/>
            </w:pPr>
            <w:r w:rsidDel="00000000" w:rsidR="00000000" w:rsidRPr="00000000">
              <w:rPr>
                <w:rFonts w:ascii="Gungsuh" w:cs="Gungsuh" w:eastAsia="Gungsuh" w:hAnsi="Gungsuh"/>
                <w:rtl w:val="0"/>
              </w:rPr>
              <w:t xml:space="preserve">√</w:t>
            </w:r>
          </w:p>
        </w:tc>
      </w:tr>
      <w:tr>
        <w:trPr>
          <w:trHeight w:val="260" w:hRule="atLeast"/>
        </w:trPr>
        <w:tc>
          <w:tcPr/>
          <w:p w:rsidR="00000000" w:rsidDel="00000000" w:rsidP="00000000" w:rsidRDefault="00000000" w:rsidRPr="00000000" w14:paraId="00000331">
            <w:pPr>
              <w:contextualSpacing w:val="0"/>
              <w:rPr/>
            </w:pPr>
            <w:r w:rsidDel="00000000" w:rsidR="00000000" w:rsidRPr="00000000">
              <w:rPr>
                <w:rtl w:val="0"/>
              </w:rPr>
              <w:t xml:space="preserve">BTD11_8.5</w:t>
            </w:r>
          </w:p>
        </w:tc>
        <w:tc>
          <w:tcPr/>
          <w:p w:rsidR="00000000" w:rsidDel="00000000" w:rsidP="00000000" w:rsidRDefault="00000000" w:rsidRPr="00000000" w14:paraId="00000332">
            <w:pPr>
              <w:contextualSpacing w:val="0"/>
              <w:jc w:val="center"/>
              <w:rPr/>
            </w:pPr>
            <w:r w:rsidDel="00000000" w:rsidR="00000000" w:rsidRPr="00000000">
              <w:rPr>
                <w:rtl w:val="0"/>
              </w:rPr>
            </w:r>
          </w:p>
        </w:tc>
        <w:tc>
          <w:tcPr/>
          <w:p w:rsidR="00000000" w:rsidDel="00000000" w:rsidP="00000000" w:rsidRDefault="00000000" w:rsidRPr="00000000" w14:paraId="00000333">
            <w:pPr>
              <w:contextualSpacing w:val="0"/>
              <w:jc w:val="center"/>
              <w:rPr/>
            </w:pPr>
            <w:r w:rsidDel="00000000" w:rsidR="00000000" w:rsidRPr="00000000">
              <w:rPr>
                <w:rtl w:val="0"/>
              </w:rPr>
            </w:r>
          </w:p>
        </w:tc>
        <w:tc>
          <w:tcPr/>
          <w:p w:rsidR="00000000" w:rsidDel="00000000" w:rsidP="00000000" w:rsidRDefault="00000000" w:rsidRPr="00000000" w14:paraId="00000334">
            <w:pPr>
              <w:contextualSpacing w:val="0"/>
              <w:jc w:val="center"/>
              <w:rPr/>
            </w:pPr>
            <w:r w:rsidDel="00000000" w:rsidR="00000000" w:rsidRPr="00000000">
              <w:rPr>
                <w:rtl w:val="0"/>
              </w:rPr>
            </w:r>
          </w:p>
        </w:tc>
        <w:tc>
          <w:tcPr/>
          <w:p w:rsidR="00000000" w:rsidDel="00000000" w:rsidP="00000000" w:rsidRDefault="00000000" w:rsidRPr="00000000" w14:paraId="00000335">
            <w:pPr>
              <w:contextualSpacing w:val="0"/>
              <w:jc w:val="center"/>
              <w:rPr/>
            </w:pPr>
            <w:r w:rsidDel="00000000" w:rsidR="00000000" w:rsidRPr="00000000">
              <w:rPr>
                <w:rtl w:val="0"/>
              </w:rPr>
            </w:r>
          </w:p>
        </w:tc>
        <w:tc>
          <w:tcPr/>
          <w:p w:rsidR="00000000" w:rsidDel="00000000" w:rsidP="00000000" w:rsidRDefault="00000000" w:rsidRPr="00000000" w14:paraId="00000336">
            <w:pPr>
              <w:contextualSpacing w:val="0"/>
              <w:jc w:val="center"/>
              <w:rPr/>
            </w:pPr>
            <w:r w:rsidDel="00000000" w:rsidR="00000000" w:rsidRPr="00000000">
              <w:rPr>
                <w:rtl w:val="0"/>
              </w:rPr>
            </w:r>
          </w:p>
        </w:tc>
        <w:tc>
          <w:tcPr/>
          <w:p w:rsidR="00000000" w:rsidDel="00000000" w:rsidP="00000000" w:rsidRDefault="00000000" w:rsidRPr="00000000" w14:paraId="00000337">
            <w:pPr>
              <w:contextualSpacing w:val="0"/>
              <w:jc w:val="center"/>
              <w:rPr/>
            </w:pPr>
            <w:r w:rsidDel="00000000" w:rsidR="00000000" w:rsidRPr="00000000">
              <w:rPr>
                <w:rtl w:val="0"/>
              </w:rPr>
            </w:r>
          </w:p>
        </w:tc>
        <w:tc>
          <w:tcPr/>
          <w:p w:rsidR="00000000" w:rsidDel="00000000" w:rsidP="00000000" w:rsidRDefault="00000000" w:rsidRPr="00000000" w14:paraId="00000338">
            <w:pPr>
              <w:contextualSpacing w:val="0"/>
              <w:jc w:val="center"/>
              <w:rPr/>
            </w:pPr>
            <w:r w:rsidDel="00000000" w:rsidR="00000000" w:rsidRPr="00000000">
              <w:rPr>
                <w:rtl w:val="0"/>
              </w:rPr>
            </w:r>
          </w:p>
        </w:tc>
        <w:tc>
          <w:tcPr/>
          <w:p w:rsidR="00000000" w:rsidDel="00000000" w:rsidP="00000000" w:rsidRDefault="00000000" w:rsidRPr="00000000" w14:paraId="00000339">
            <w:pPr>
              <w:contextualSpacing w:val="0"/>
              <w:jc w:val="center"/>
              <w:rPr/>
            </w:pPr>
            <w:r w:rsidDel="00000000" w:rsidR="00000000" w:rsidRPr="00000000">
              <w:rPr>
                <w:rtl w:val="0"/>
              </w:rPr>
            </w:r>
          </w:p>
        </w:tc>
        <w:tc>
          <w:tcPr/>
          <w:p w:rsidR="00000000" w:rsidDel="00000000" w:rsidP="00000000" w:rsidRDefault="00000000" w:rsidRPr="00000000" w14:paraId="0000033A">
            <w:pPr>
              <w:contextualSpacing w:val="0"/>
              <w:jc w:val="center"/>
              <w:rPr/>
            </w:pPr>
            <w:r w:rsidDel="00000000" w:rsidR="00000000" w:rsidRPr="00000000">
              <w:rPr>
                <w:rtl w:val="0"/>
              </w:rPr>
            </w:r>
          </w:p>
        </w:tc>
        <w:tc>
          <w:tcPr/>
          <w:p w:rsidR="00000000" w:rsidDel="00000000" w:rsidP="00000000" w:rsidRDefault="00000000" w:rsidRPr="00000000" w14:paraId="0000033B">
            <w:pPr>
              <w:contextualSpacing w:val="0"/>
              <w:jc w:val="center"/>
              <w:rPr/>
            </w:pPr>
            <w:r w:rsidDel="00000000" w:rsidR="00000000" w:rsidRPr="00000000">
              <w:rPr>
                <w:rtl w:val="0"/>
              </w:rPr>
            </w:r>
          </w:p>
        </w:tc>
      </w:tr>
      <w:tr>
        <w:trPr>
          <w:trHeight w:val="260" w:hRule="atLeast"/>
        </w:trPr>
        <w:tc>
          <w:tcPr/>
          <w:p w:rsidR="00000000" w:rsidDel="00000000" w:rsidP="00000000" w:rsidRDefault="00000000" w:rsidRPr="00000000" w14:paraId="0000033C">
            <w:pPr>
              <w:contextualSpacing w:val="0"/>
              <w:rPr/>
            </w:pPr>
            <w:r w:rsidDel="00000000" w:rsidR="00000000" w:rsidRPr="00000000">
              <w:rPr>
                <w:rtl w:val="0"/>
              </w:rPr>
              <w:t xml:space="preserve">EMISS4_Day</w:t>
            </w:r>
          </w:p>
        </w:tc>
        <w:tc>
          <w:tcPr/>
          <w:p w:rsidR="00000000" w:rsidDel="00000000" w:rsidP="00000000" w:rsidRDefault="00000000" w:rsidRPr="00000000" w14:paraId="0000033D">
            <w:pPr>
              <w:contextualSpacing w:val="0"/>
              <w:jc w:val="center"/>
              <w:rPr/>
            </w:pPr>
            <w:r w:rsidDel="00000000" w:rsidR="00000000" w:rsidRPr="00000000">
              <w:rPr>
                <w:rtl w:val="0"/>
              </w:rPr>
            </w:r>
          </w:p>
        </w:tc>
        <w:tc>
          <w:tcPr/>
          <w:p w:rsidR="00000000" w:rsidDel="00000000" w:rsidP="00000000" w:rsidRDefault="00000000" w:rsidRPr="00000000" w14:paraId="0000033E">
            <w:pPr>
              <w:contextualSpacing w:val="0"/>
              <w:jc w:val="center"/>
              <w:rPr/>
            </w:pPr>
            <w:r w:rsidDel="00000000" w:rsidR="00000000" w:rsidRPr="00000000">
              <w:rPr>
                <w:rtl w:val="0"/>
              </w:rPr>
            </w:r>
          </w:p>
        </w:tc>
        <w:tc>
          <w:tcPr/>
          <w:p w:rsidR="00000000" w:rsidDel="00000000" w:rsidP="00000000" w:rsidRDefault="00000000" w:rsidRPr="00000000" w14:paraId="0000033F">
            <w:pPr>
              <w:contextualSpacing w:val="0"/>
              <w:jc w:val="center"/>
              <w:rPr/>
            </w:pPr>
            <w:r w:rsidDel="00000000" w:rsidR="00000000" w:rsidRPr="00000000">
              <w:rPr>
                <w:rtl w:val="0"/>
              </w:rPr>
            </w:r>
          </w:p>
        </w:tc>
        <w:tc>
          <w:tcPr/>
          <w:p w:rsidR="00000000" w:rsidDel="00000000" w:rsidP="00000000" w:rsidRDefault="00000000" w:rsidRPr="00000000" w14:paraId="00000340">
            <w:pPr>
              <w:contextualSpacing w:val="0"/>
              <w:jc w:val="center"/>
              <w:rPr/>
            </w:pPr>
            <w:r w:rsidDel="00000000" w:rsidR="00000000" w:rsidRPr="00000000">
              <w:rPr>
                <w:rtl w:val="0"/>
              </w:rPr>
            </w:r>
          </w:p>
        </w:tc>
        <w:tc>
          <w:tcPr/>
          <w:p w:rsidR="00000000" w:rsidDel="00000000" w:rsidP="00000000" w:rsidRDefault="00000000" w:rsidRPr="00000000" w14:paraId="00000341">
            <w:pPr>
              <w:contextualSpacing w:val="0"/>
              <w:jc w:val="center"/>
              <w:rPr/>
            </w:pPr>
            <w:r w:rsidDel="00000000" w:rsidR="00000000" w:rsidRPr="00000000">
              <w:rPr>
                <w:rtl w:val="0"/>
              </w:rPr>
            </w:r>
          </w:p>
        </w:tc>
        <w:tc>
          <w:tcPr/>
          <w:p w:rsidR="00000000" w:rsidDel="00000000" w:rsidP="00000000" w:rsidRDefault="00000000" w:rsidRPr="00000000" w14:paraId="00000342">
            <w:pPr>
              <w:contextualSpacing w:val="0"/>
              <w:jc w:val="center"/>
              <w:rPr/>
            </w:pPr>
            <w:r w:rsidDel="00000000" w:rsidR="00000000" w:rsidRPr="00000000">
              <w:rPr>
                <w:rtl w:val="0"/>
              </w:rPr>
            </w:r>
          </w:p>
        </w:tc>
        <w:tc>
          <w:tcPr/>
          <w:p w:rsidR="00000000" w:rsidDel="00000000" w:rsidP="00000000" w:rsidRDefault="00000000" w:rsidRPr="00000000" w14:paraId="00000343">
            <w:pPr>
              <w:contextualSpacing w:val="0"/>
              <w:jc w:val="center"/>
              <w:rPr/>
            </w:pPr>
            <w:r w:rsidDel="00000000" w:rsidR="00000000" w:rsidRPr="00000000">
              <w:rPr>
                <w:rtl w:val="0"/>
              </w:rPr>
            </w:r>
          </w:p>
        </w:tc>
        <w:tc>
          <w:tcPr/>
          <w:p w:rsidR="00000000" w:rsidDel="00000000" w:rsidP="00000000" w:rsidRDefault="00000000" w:rsidRPr="00000000" w14:paraId="00000344">
            <w:pPr>
              <w:contextualSpacing w:val="0"/>
              <w:jc w:val="center"/>
              <w:rPr/>
            </w:pPr>
            <w:r w:rsidDel="00000000" w:rsidR="00000000" w:rsidRPr="00000000">
              <w:rPr>
                <w:rtl w:val="0"/>
              </w:rPr>
            </w:r>
          </w:p>
        </w:tc>
        <w:tc>
          <w:tcPr/>
          <w:p w:rsidR="00000000" w:rsidDel="00000000" w:rsidP="00000000" w:rsidRDefault="00000000" w:rsidRPr="00000000" w14:paraId="00000345">
            <w:pPr>
              <w:contextualSpacing w:val="0"/>
              <w:jc w:val="center"/>
              <w:rPr/>
            </w:pPr>
            <w:r w:rsidDel="00000000" w:rsidR="00000000" w:rsidRPr="00000000">
              <w:rPr>
                <w:rtl w:val="0"/>
              </w:rPr>
            </w:r>
          </w:p>
        </w:tc>
        <w:tc>
          <w:tcPr/>
          <w:p w:rsidR="00000000" w:rsidDel="00000000" w:rsidP="00000000" w:rsidRDefault="00000000" w:rsidRPr="00000000" w14:paraId="00000346">
            <w:pPr>
              <w:contextualSpacing w:val="0"/>
              <w:jc w:val="center"/>
              <w:rPr/>
            </w:pPr>
            <w:r w:rsidDel="00000000" w:rsidR="00000000" w:rsidRPr="00000000">
              <w:rPr>
                <w:rtl w:val="0"/>
              </w:rPr>
            </w:r>
          </w:p>
        </w:tc>
      </w:tr>
      <w:tr>
        <w:trPr>
          <w:trHeight w:val="260" w:hRule="atLeast"/>
        </w:trPr>
        <w:tc>
          <w:tcPr/>
          <w:p w:rsidR="00000000" w:rsidDel="00000000" w:rsidP="00000000" w:rsidRDefault="00000000" w:rsidRPr="00000000" w14:paraId="00000347">
            <w:pPr>
              <w:contextualSpacing w:val="0"/>
              <w:rPr/>
            </w:pPr>
            <w:r w:rsidDel="00000000" w:rsidR="00000000" w:rsidRPr="00000000">
              <w:rPr>
                <w:rtl w:val="0"/>
              </w:rPr>
              <w:t xml:space="preserve">EMISS4_Night</w:t>
            </w:r>
          </w:p>
        </w:tc>
        <w:tc>
          <w:tcPr/>
          <w:p w:rsidR="00000000" w:rsidDel="00000000" w:rsidP="00000000" w:rsidRDefault="00000000" w:rsidRPr="00000000" w14:paraId="00000348">
            <w:pPr>
              <w:contextualSpacing w:val="0"/>
              <w:jc w:val="center"/>
              <w:rPr/>
            </w:pPr>
            <w:r w:rsidDel="00000000" w:rsidR="00000000" w:rsidRPr="00000000">
              <w:rPr>
                <w:rtl w:val="0"/>
              </w:rPr>
            </w:r>
          </w:p>
        </w:tc>
        <w:tc>
          <w:tcPr/>
          <w:p w:rsidR="00000000" w:rsidDel="00000000" w:rsidP="00000000" w:rsidRDefault="00000000" w:rsidRPr="00000000" w14:paraId="00000349">
            <w:pPr>
              <w:contextualSpacing w:val="0"/>
              <w:jc w:val="center"/>
              <w:rPr/>
            </w:pPr>
            <w:r w:rsidDel="00000000" w:rsidR="00000000" w:rsidRPr="00000000">
              <w:rPr>
                <w:rtl w:val="0"/>
              </w:rPr>
            </w:r>
          </w:p>
        </w:tc>
        <w:tc>
          <w:tcPr/>
          <w:p w:rsidR="00000000" w:rsidDel="00000000" w:rsidP="00000000" w:rsidRDefault="00000000" w:rsidRPr="00000000" w14:paraId="0000034A">
            <w:pPr>
              <w:contextualSpacing w:val="0"/>
              <w:jc w:val="center"/>
              <w:rPr/>
            </w:pPr>
            <w:r w:rsidDel="00000000" w:rsidR="00000000" w:rsidRPr="00000000">
              <w:rPr>
                <w:rtl w:val="0"/>
              </w:rPr>
            </w:r>
          </w:p>
        </w:tc>
        <w:tc>
          <w:tcPr/>
          <w:p w:rsidR="00000000" w:rsidDel="00000000" w:rsidP="00000000" w:rsidRDefault="00000000" w:rsidRPr="00000000" w14:paraId="0000034B">
            <w:pPr>
              <w:contextualSpacing w:val="0"/>
              <w:jc w:val="center"/>
              <w:rPr/>
            </w:pPr>
            <w:r w:rsidDel="00000000" w:rsidR="00000000" w:rsidRPr="00000000">
              <w:rPr>
                <w:rtl w:val="0"/>
              </w:rPr>
            </w:r>
          </w:p>
        </w:tc>
        <w:tc>
          <w:tcPr/>
          <w:p w:rsidR="00000000" w:rsidDel="00000000" w:rsidP="00000000" w:rsidRDefault="00000000" w:rsidRPr="00000000" w14:paraId="0000034C">
            <w:pPr>
              <w:contextualSpacing w:val="0"/>
              <w:jc w:val="center"/>
              <w:rPr/>
            </w:pPr>
            <w:r w:rsidDel="00000000" w:rsidR="00000000" w:rsidRPr="00000000">
              <w:rPr>
                <w:rtl w:val="0"/>
              </w:rPr>
            </w:r>
          </w:p>
        </w:tc>
        <w:tc>
          <w:tcPr/>
          <w:p w:rsidR="00000000" w:rsidDel="00000000" w:rsidP="00000000" w:rsidRDefault="00000000" w:rsidRPr="00000000" w14:paraId="0000034D">
            <w:pPr>
              <w:contextualSpacing w:val="0"/>
              <w:jc w:val="center"/>
              <w:rPr/>
            </w:pPr>
            <w:r w:rsidDel="00000000" w:rsidR="00000000" w:rsidRPr="00000000">
              <w:rPr>
                <w:rtl w:val="0"/>
              </w:rPr>
            </w:r>
          </w:p>
        </w:tc>
        <w:tc>
          <w:tcPr/>
          <w:p w:rsidR="00000000" w:rsidDel="00000000" w:rsidP="00000000" w:rsidRDefault="00000000" w:rsidRPr="00000000" w14:paraId="0000034E">
            <w:pPr>
              <w:contextualSpacing w:val="0"/>
              <w:jc w:val="center"/>
              <w:rPr/>
            </w:pPr>
            <w:r w:rsidDel="00000000" w:rsidR="00000000" w:rsidRPr="00000000">
              <w:rPr>
                <w:rtl w:val="0"/>
              </w:rPr>
            </w:r>
          </w:p>
        </w:tc>
        <w:tc>
          <w:tcPr/>
          <w:p w:rsidR="00000000" w:rsidDel="00000000" w:rsidP="00000000" w:rsidRDefault="00000000" w:rsidRPr="00000000" w14:paraId="0000034F">
            <w:pPr>
              <w:contextualSpacing w:val="0"/>
              <w:jc w:val="center"/>
              <w:rPr/>
            </w:pPr>
            <w:r w:rsidDel="00000000" w:rsidR="00000000" w:rsidRPr="00000000">
              <w:rPr>
                <w:rtl w:val="0"/>
              </w:rPr>
            </w:r>
          </w:p>
        </w:tc>
        <w:tc>
          <w:tcPr/>
          <w:p w:rsidR="00000000" w:rsidDel="00000000" w:rsidP="00000000" w:rsidRDefault="00000000" w:rsidRPr="00000000" w14:paraId="00000350">
            <w:pPr>
              <w:contextualSpacing w:val="0"/>
              <w:jc w:val="center"/>
              <w:rPr/>
            </w:pPr>
            <w:r w:rsidDel="00000000" w:rsidR="00000000" w:rsidRPr="00000000">
              <w:rPr>
                <w:rtl w:val="0"/>
              </w:rPr>
            </w:r>
          </w:p>
        </w:tc>
        <w:tc>
          <w:tcPr/>
          <w:p w:rsidR="00000000" w:rsidDel="00000000" w:rsidP="00000000" w:rsidRDefault="00000000" w:rsidRPr="00000000" w14:paraId="00000351">
            <w:pPr>
              <w:contextualSpacing w:val="0"/>
              <w:jc w:val="center"/>
              <w:rPr/>
            </w:pPr>
            <w:r w:rsidDel="00000000" w:rsidR="00000000" w:rsidRPr="00000000">
              <w:rPr>
                <w:rtl w:val="0"/>
              </w:rPr>
            </w:r>
          </w:p>
        </w:tc>
      </w:tr>
      <w:tr>
        <w:trPr>
          <w:trHeight w:val="260" w:hRule="atLeast"/>
        </w:trPr>
        <w:tc>
          <w:tcPr/>
          <w:p w:rsidR="00000000" w:rsidDel="00000000" w:rsidP="00000000" w:rsidRDefault="00000000" w:rsidRPr="00000000" w14:paraId="00000352">
            <w:pPr>
              <w:contextualSpacing w:val="0"/>
              <w:rPr/>
            </w:pPr>
            <w:r w:rsidDel="00000000" w:rsidR="00000000" w:rsidRPr="00000000">
              <w:rPr>
                <w:rtl w:val="0"/>
              </w:rPr>
              <w:t xml:space="preserve">BTD4_11_Day</w:t>
            </w:r>
          </w:p>
        </w:tc>
        <w:tc>
          <w:tcPr/>
          <w:p w:rsidR="00000000" w:rsidDel="00000000" w:rsidP="00000000" w:rsidRDefault="00000000" w:rsidRPr="00000000" w14:paraId="00000353">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54">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55">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56">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57">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58">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59">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5A">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5B">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5C">
            <w:pPr>
              <w:contextualSpacing w:val="0"/>
              <w:jc w:val="center"/>
              <w:rPr/>
            </w:pPr>
            <w:r w:rsidDel="00000000" w:rsidR="00000000" w:rsidRPr="00000000">
              <w:rPr>
                <w:rFonts w:ascii="Gungsuh" w:cs="Gungsuh" w:eastAsia="Gungsuh" w:hAnsi="Gungsuh"/>
                <w:rtl w:val="0"/>
              </w:rPr>
              <w:t xml:space="preserve">√</w:t>
            </w:r>
          </w:p>
        </w:tc>
      </w:tr>
      <w:tr>
        <w:trPr>
          <w:trHeight w:val="260" w:hRule="atLeast"/>
        </w:trPr>
        <w:tc>
          <w:tcPr/>
          <w:p w:rsidR="00000000" w:rsidDel="00000000" w:rsidP="00000000" w:rsidRDefault="00000000" w:rsidRPr="00000000" w14:paraId="0000035D">
            <w:pPr>
              <w:contextualSpacing w:val="0"/>
              <w:rPr/>
            </w:pPr>
            <w:r w:rsidDel="00000000" w:rsidR="00000000" w:rsidRPr="00000000">
              <w:rPr>
                <w:rtl w:val="0"/>
              </w:rPr>
              <w:t xml:space="preserve">BTD4_11_Night</w:t>
            </w:r>
          </w:p>
        </w:tc>
        <w:tc>
          <w:tcPr/>
          <w:p w:rsidR="00000000" w:rsidDel="00000000" w:rsidP="00000000" w:rsidRDefault="00000000" w:rsidRPr="00000000" w14:paraId="0000035E">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5F">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0">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1">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2">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3">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4">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5">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6">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7">
            <w:pPr>
              <w:contextualSpacing w:val="0"/>
              <w:jc w:val="center"/>
              <w:rPr/>
            </w:pPr>
            <w:r w:rsidDel="00000000" w:rsidR="00000000" w:rsidRPr="00000000">
              <w:rPr>
                <w:rFonts w:ascii="Gungsuh" w:cs="Gungsuh" w:eastAsia="Gungsuh" w:hAnsi="Gungsuh"/>
                <w:rtl w:val="0"/>
              </w:rPr>
              <w:t xml:space="preserve">√</w:t>
            </w:r>
          </w:p>
        </w:tc>
      </w:tr>
      <w:tr>
        <w:trPr>
          <w:trHeight w:val="260" w:hRule="atLeast"/>
        </w:trPr>
        <w:tc>
          <w:tcPr/>
          <w:p w:rsidR="00000000" w:rsidDel="00000000" w:rsidP="00000000" w:rsidRDefault="00000000" w:rsidRPr="00000000" w14:paraId="00000368">
            <w:pPr>
              <w:contextualSpacing w:val="0"/>
              <w:rPr/>
            </w:pPr>
            <w:r w:rsidDel="00000000" w:rsidR="00000000" w:rsidRPr="00000000">
              <w:rPr>
                <w:rtl w:val="0"/>
              </w:rPr>
              <w:t xml:space="preserve">Ref0.63</w:t>
            </w:r>
          </w:p>
        </w:tc>
        <w:tc>
          <w:tcPr/>
          <w:p w:rsidR="00000000" w:rsidDel="00000000" w:rsidP="00000000" w:rsidRDefault="00000000" w:rsidRPr="00000000" w14:paraId="00000369">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A">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B">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C">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D">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E">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6F">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70">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71">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72">
            <w:pPr>
              <w:contextualSpacing w:val="0"/>
              <w:jc w:val="center"/>
              <w:rPr/>
            </w:pPr>
            <w:r w:rsidDel="00000000" w:rsidR="00000000" w:rsidRPr="00000000">
              <w:rPr>
                <w:rFonts w:ascii="Gungsuh" w:cs="Gungsuh" w:eastAsia="Gungsuh" w:hAnsi="Gungsuh"/>
                <w:rtl w:val="0"/>
              </w:rPr>
              <w:t xml:space="preserve">√</w:t>
            </w:r>
          </w:p>
        </w:tc>
      </w:tr>
      <w:tr>
        <w:trPr>
          <w:trHeight w:val="260" w:hRule="atLeast"/>
        </w:trPr>
        <w:tc>
          <w:tcPr/>
          <w:p w:rsidR="00000000" w:rsidDel="00000000" w:rsidP="00000000" w:rsidRDefault="00000000" w:rsidRPr="00000000" w14:paraId="00000373">
            <w:pPr>
              <w:contextualSpacing w:val="0"/>
              <w:rPr/>
            </w:pPr>
            <w:r w:rsidDel="00000000" w:rsidR="00000000" w:rsidRPr="00000000">
              <w:rPr>
                <w:rtl w:val="0"/>
              </w:rPr>
              <w:t xml:space="preserve">RVCT</w:t>
            </w:r>
          </w:p>
        </w:tc>
        <w:tc>
          <w:tcPr/>
          <w:p w:rsidR="00000000" w:rsidDel="00000000" w:rsidP="00000000" w:rsidRDefault="00000000" w:rsidRPr="00000000" w14:paraId="00000374">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75">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76">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77">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78">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79">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7A">
            <w:pPr>
              <w:contextualSpacing w:val="0"/>
              <w:jc w:val="center"/>
              <w:rPr/>
            </w:pPr>
            <w:r w:rsidDel="00000000" w:rsidR="00000000" w:rsidRPr="00000000">
              <w:rPr>
                <w:rtl w:val="0"/>
              </w:rPr>
            </w:r>
          </w:p>
        </w:tc>
        <w:tc>
          <w:tcPr/>
          <w:p w:rsidR="00000000" w:rsidDel="00000000" w:rsidP="00000000" w:rsidRDefault="00000000" w:rsidRPr="00000000" w14:paraId="0000037B">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7C">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7D">
            <w:pPr>
              <w:contextualSpacing w:val="0"/>
              <w:jc w:val="center"/>
              <w:rPr/>
            </w:pPr>
            <w:r w:rsidDel="00000000" w:rsidR="00000000" w:rsidRPr="00000000">
              <w:rPr>
                <w:rFonts w:ascii="Gungsuh" w:cs="Gungsuh" w:eastAsia="Gungsuh" w:hAnsi="Gungsuh"/>
                <w:rtl w:val="0"/>
              </w:rPr>
              <w:t xml:space="preserve">√</w:t>
            </w:r>
          </w:p>
        </w:tc>
      </w:tr>
      <w:tr>
        <w:trPr>
          <w:trHeight w:val="260" w:hRule="atLeast"/>
        </w:trPr>
        <w:tc>
          <w:tcPr/>
          <w:p w:rsidR="00000000" w:rsidDel="00000000" w:rsidP="00000000" w:rsidRDefault="00000000" w:rsidRPr="00000000" w14:paraId="0000037E">
            <w:pPr>
              <w:contextualSpacing w:val="0"/>
              <w:rPr/>
            </w:pPr>
            <w:r w:rsidDel="00000000" w:rsidR="00000000" w:rsidRPr="00000000">
              <w:rPr>
                <w:rtl w:val="0"/>
              </w:rPr>
              <w:t xml:space="preserve">Ref0.63STD</w:t>
            </w:r>
          </w:p>
        </w:tc>
        <w:tc>
          <w:tcPr/>
          <w:p w:rsidR="00000000" w:rsidDel="00000000" w:rsidP="00000000" w:rsidRDefault="00000000" w:rsidRPr="00000000" w14:paraId="0000037F">
            <w:pPr>
              <w:contextualSpacing w:val="0"/>
              <w:jc w:val="center"/>
              <w:rPr/>
            </w:pPr>
            <w:r w:rsidDel="00000000" w:rsidR="00000000" w:rsidRPr="00000000">
              <w:rPr>
                <w:rtl w:val="0"/>
              </w:rPr>
            </w:r>
          </w:p>
        </w:tc>
        <w:tc>
          <w:tcPr/>
          <w:p w:rsidR="00000000" w:rsidDel="00000000" w:rsidP="00000000" w:rsidRDefault="00000000" w:rsidRPr="00000000" w14:paraId="00000380">
            <w:pPr>
              <w:contextualSpacing w:val="0"/>
              <w:jc w:val="center"/>
              <w:rPr/>
            </w:pPr>
            <w:r w:rsidDel="00000000" w:rsidR="00000000" w:rsidRPr="00000000">
              <w:rPr>
                <w:rtl w:val="0"/>
              </w:rPr>
            </w:r>
          </w:p>
        </w:tc>
        <w:tc>
          <w:tcPr/>
          <w:p w:rsidR="00000000" w:rsidDel="00000000" w:rsidP="00000000" w:rsidRDefault="00000000" w:rsidRPr="00000000" w14:paraId="00000381">
            <w:pPr>
              <w:contextualSpacing w:val="0"/>
              <w:jc w:val="center"/>
              <w:rPr/>
            </w:pPr>
            <w:r w:rsidDel="00000000" w:rsidR="00000000" w:rsidRPr="00000000">
              <w:rPr>
                <w:rtl w:val="0"/>
              </w:rPr>
            </w:r>
          </w:p>
        </w:tc>
        <w:tc>
          <w:tcPr/>
          <w:p w:rsidR="00000000" w:rsidDel="00000000" w:rsidP="00000000" w:rsidRDefault="00000000" w:rsidRPr="00000000" w14:paraId="00000382">
            <w:pPr>
              <w:contextualSpacing w:val="0"/>
              <w:jc w:val="center"/>
              <w:rPr/>
            </w:pPr>
            <w:r w:rsidDel="00000000" w:rsidR="00000000" w:rsidRPr="00000000">
              <w:rPr>
                <w:rtl w:val="0"/>
              </w:rPr>
            </w:r>
          </w:p>
        </w:tc>
        <w:tc>
          <w:tcPr/>
          <w:p w:rsidR="00000000" w:rsidDel="00000000" w:rsidP="00000000" w:rsidRDefault="00000000" w:rsidRPr="00000000" w14:paraId="00000383">
            <w:pPr>
              <w:contextualSpacing w:val="0"/>
              <w:jc w:val="center"/>
              <w:rPr/>
            </w:pPr>
            <w:r w:rsidDel="00000000" w:rsidR="00000000" w:rsidRPr="00000000">
              <w:rPr>
                <w:rtl w:val="0"/>
              </w:rPr>
            </w:r>
          </w:p>
        </w:tc>
        <w:tc>
          <w:tcPr/>
          <w:p w:rsidR="00000000" w:rsidDel="00000000" w:rsidP="00000000" w:rsidRDefault="00000000" w:rsidRPr="00000000" w14:paraId="00000384">
            <w:pPr>
              <w:contextualSpacing w:val="0"/>
              <w:jc w:val="center"/>
              <w:rPr/>
            </w:pPr>
            <w:r w:rsidDel="00000000" w:rsidR="00000000" w:rsidRPr="00000000">
              <w:rPr>
                <w:rtl w:val="0"/>
              </w:rPr>
            </w:r>
          </w:p>
        </w:tc>
        <w:tc>
          <w:tcPr/>
          <w:p w:rsidR="00000000" w:rsidDel="00000000" w:rsidP="00000000" w:rsidRDefault="00000000" w:rsidRPr="00000000" w14:paraId="00000385">
            <w:pPr>
              <w:contextualSpacing w:val="0"/>
              <w:jc w:val="center"/>
              <w:rPr/>
            </w:pPr>
            <w:r w:rsidDel="00000000" w:rsidR="00000000" w:rsidRPr="00000000">
              <w:rPr>
                <w:rtl w:val="0"/>
              </w:rPr>
            </w:r>
          </w:p>
        </w:tc>
        <w:tc>
          <w:tcPr/>
          <w:p w:rsidR="00000000" w:rsidDel="00000000" w:rsidP="00000000" w:rsidRDefault="00000000" w:rsidRPr="00000000" w14:paraId="00000386">
            <w:pPr>
              <w:contextualSpacing w:val="0"/>
              <w:jc w:val="center"/>
              <w:rPr/>
            </w:pPr>
            <w:r w:rsidDel="00000000" w:rsidR="00000000" w:rsidRPr="00000000">
              <w:rPr>
                <w:rtl w:val="0"/>
              </w:rPr>
            </w:r>
          </w:p>
        </w:tc>
        <w:tc>
          <w:tcPr/>
          <w:p w:rsidR="00000000" w:rsidDel="00000000" w:rsidP="00000000" w:rsidRDefault="00000000" w:rsidRPr="00000000" w14:paraId="00000387">
            <w:pPr>
              <w:contextualSpacing w:val="0"/>
              <w:jc w:val="center"/>
              <w:rPr/>
            </w:pPr>
            <w:r w:rsidDel="00000000" w:rsidR="00000000" w:rsidRPr="00000000">
              <w:rPr>
                <w:rtl w:val="0"/>
              </w:rPr>
            </w:r>
          </w:p>
        </w:tc>
        <w:tc>
          <w:tcPr/>
          <w:p w:rsidR="00000000" w:rsidDel="00000000" w:rsidP="00000000" w:rsidRDefault="00000000" w:rsidRPr="00000000" w14:paraId="00000388">
            <w:pPr>
              <w:contextualSpacing w:val="0"/>
              <w:jc w:val="center"/>
              <w:rPr/>
            </w:pPr>
            <w:r w:rsidDel="00000000" w:rsidR="00000000" w:rsidRPr="00000000">
              <w:rPr>
                <w:rtl w:val="0"/>
              </w:rPr>
            </w:r>
          </w:p>
        </w:tc>
      </w:tr>
      <w:tr>
        <w:trPr>
          <w:trHeight w:val="260" w:hRule="atLeast"/>
        </w:trPr>
        <w:tc>
          <w:tcPr/>
          <w:p w:rsidR="00000000" w:rsidDel="00000000" w:rsidP="00000000" w:rsidRDefault="00000000" w:rsidRPr="00000000" w14:paraId="00000389">
            <w:pPr>
              <w:contextualSpacing w:val="0"/>
              <w:rPr/>
            </w:pPr>
            <w:r w:rsidDel="00000000" w:rsidR="00000000" w:rsidRPr="00000000">
              <w:rPr>
                <w:rtl w:val="0"/>
              </w:rPr>
              <w:t xml:space="preserve">Ref_Ratio</w:t>
            </w:r>
          </w:p>
        </w:tc>
        <w:tc>
          <w:tcPr/>
          <w:p w:rsidR="00000000" w:rsidDel="00000000" w:rsidP="00000000" w:rsidRDefault="00000000" w:rsidRPr="00000000" w14:paraId="0000038A">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8B">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8C">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8D">
            <w:pPr>
              <w:contextualSpacing w:val="0"/>
              <w:jc w:val="center"/>
              <w:rPr/>
            </w:pPr>
            <w:r w:rsidDel="00000000" w:rsidR="00000000" w:rsidRPr="00000000">
              <w:rPr>
                <w:rtl w:val="0"/>
              </w:rPr>
            </w:r>
          </w:p>
        </w:tc>
        <w:tc>
          <w:tcPr/>
          <w:p w:rsidR="00000000" w:rsidDel="00000000" w:rsidP="00000000" w:rsidRDefault="00000000" w:rsidRPr="00000000" w14:paraId="0000038E">
            <w:pPr>
              <w:contextualSpacing w:val="0"/>
              <w:jc w:val="center"/>
              <w:rPr/>
            </w:pPr>
            <w:r w:rsidDel="00000000" w:rsidR="00000000" w:rsidRPr="00000000">
              <w:rPr>
                <w:rtl w:val="0"/>
              </w:rPr>
            </w:r>
          </w:p>
        </w:tc>
        <w:tc>
          <w:tcPr/>
          <w:p w:rsidR="00000000" w:rsidDel="00000000" w:rsidP="00000000" w:rsidRDefault="00000000" w:rsidRPr="00000000" w14:paraId="0000038F">
            <w:pPr>
              <w:contextualSpacing w:val="0"/>
              <w:jc w:val="center"/>
              <w:rPr/>
            </w:pPr>
            <w:r w:rsidDel="00000000" w:rsidR="00000000" w:rsidRPr="00000000">
              <w:rPr>
                <w:rtl w:val="0"/>
              </w:rPr>
            </w:r>
          </w:p>
        </w:tc>
        <w:tc>
          <w:tcPr/>
          <w:p w:rsidR="00000000" w:rsidDel="00000000" w:rsidP="00000000" w:rsidRDefault="00000000" w:rsidRPr="00000000" w14:paraId="00000390">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91">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92">
            <w:pPr>
              <w:contextualSpacing w:val="0"/>
              <w:jc w:val="center"/>
              <w:rPr/>
            </w:pPr>
            <w:r w:rsidDel="00000000" w:rsidR="00000000" w:rsidRPr="00000000">
              <w:rPr>
                <w:rtl w:val="0"/>
              </w:rPr>
            </w:r>
          </w:p>
        </w:tc>
        <w:tc>
          <w:tcPr/>
          <w:p w:rsidR="00000000" w:rsidDel="00000000" w:rsidP="00000000" w:rsidRDefault="00000000" w:rsidRPr="00000000" w14:paraId="00000393">
            <w:pPr>
              <w:contextualSpacing w:val="0"/>
              <w:jc w:val="center"/>
              <w:rPr/>
            </w:pPr>
            <w:r w:rsidDel="00000000" w:rsidR="00000000" w:rsidRPr="00000000">
              <w:rPr>
                <w:rtl w:val="0"/>
              </w:rPr>
            </w:r>
          </w:p>
        </w:tc>
      </w:tr>
      <w:tr>
        <w:trPr>
          <w:trHeight w:val="260" w:hRule="atLeast"/>
        </w:trPr>
        <w:tc>
          <w:tcPr/>
          <w:p w:rsidR="00000000" w:rsidDel="00000000" w:rsidP="00000000" w:rsidRDefault="00000000" w:rsidRPr="00000000" w14:paraId="00000394">
            <w:pPr>
              <w:contextualSpacing w:val="0"/>
              <w:rPr/>
            </w:pPr>
            <w:r w:rsidDel="00000000" w:rsidR="00000000" w:rsidRPr="00000000">
              <w:rPr>
                <w:rtl w:val="0"/>
              </w:rPr>
              <w:t xml:space="preserve">Ref1.38</w:t>
            </w:r>
          </w:p>
        </w:tc>
        <w:tc>
          <w:tcPr/>
          <w:p w:rsidR="00000000" w:rsidDel="00000000" w:rsidP="00000000" w:rsidRDefault="00000000" w:rsidRPr="00000000" w14:paraId="00000395">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96">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97">
            <w:pPr>
              <w:contextualSpacing w:val="0"/>
              <w:jc w:val="center"/>
              <w:rPr/>
            </w:pPr>
            <w:r w:rsidDel="00000000" w:rsidR="00000000" w:rsidRPr="00000000">
              <w:rPr>
                <w:rtl w:val="0"/>
              </w:rPr>
            </w:r>
          </w:p>
        </w:tc>
        <w:tc>
          <w:tcPr/>
          <w:p w:rsidR="00000000" w:rsidDel="00000000" w:rsidP="00000000" w:rsidRDefault="00000000" w:rsidRPr="00000000" w14:paraId="00000398">
            <w:pPr>
              <w:contextualSpacing w:val="0"/>
              <w:jc w:val="center"/>
              <w:rPr/>
            </w:pPr>
            <w:r w:rsidDel="00000000" w:rsidR="00000000" w:rsidRPr="00000000">
              <w:rPr>
                <w:rtl w:val="0"/>
              </w:rPr>
            </w:r>
          </w:p>
        </w:tc>
        <w:tc>
          <w:tcPr/>
          <w:p w:rsidR="00000000" w:rsidDel="00000000" w:rsidP="00000000" w:rsidRDefault="00000000" w:rsidRPr="00000000" w14:paraId="00000399">
            <w:pPr>
              <w:contextualSpacing w:val="0"/>
              <w:jc w:val="center"/>
              <w:rPr/>
            </w:pPr>
            <w:r w:rsidDel="00000000" w:rsidR="00000000" w:rsidRPr="00000000">
              <w:rPr>
                <w:rtl w:val="0"/>
              </w:rPr>
            </w:r>
          </w:p>
        </w:tc>
        <w:tc>
          <w:tcPr/>
          <w:p w:rsidR="00000000" w:rsidDel="00000000" w:rsidP="00000000" w:rsidRDefault="00000000" w:rsidRPr="00000000" w14:paraId="0000039A">
            <w:pPr>
              <w:contextualSpacing w:val="0"/>
              <w:jc w:val="center"/>
              <w:rPr/>
            </w:pPr>
            <w:r w:rsidDel="00000000" w:rsidR="00000000" w:rsidRPr="00000000">
              <w:rPr>
                <w:rtl w:val="0"/>
              </w:rPr>
            </w:r>
          </w:p>
        </w:tc>
        <w:tc>
          <w:tcPr/>
          <w:p w:rsidR="00000000" w:rsidDel="00000000" w:rsidP="00000000" w:rsidRDefault="00000000" w:rsidRPr="00000000" w14:paraId="0000039B">
            <w:pPr>
              <w:contextualSpacing w:val="0"/>
              <w:jc w:val="center"/>
              <w:rPr/>
            </w:pPr>
            <w:r w:rsidDel="00000000" w:rsidR="00000000" w:rsidRPr="00000000">
              <w:rPr>
                <w:rtl w:val="0"/>
              </w:rPr>
            </w:r>
          </w:p>
        </w:tc>
        <w:tc>
          <w:tcPr/>
          <w:p w:rsidR="00000000" w:rsidDel="00000000" w:rsidP="00000000" w:rsidRDefault="00000000" w:rsidRPr="00000000" w14:paraId="0000039C">
            <w:pPr>
              <w:contextualSpacing w:val="0"/>
              <w:jc w:val="center"/>
              <w:rPr/>
            </w:pPr>
            <w:r w:rsidDel="00000000" w:rsidR="00000000" w:rsidRPr="00000000">
              <w:rPr>
                <w:rtl w:val="0"/>
              </w:rPr>
            </w:r>
          </w:p>
        </w:tc>
        <w:tc>
          <w:tcPr/>
          <w:p w:rsidR="00000000" w:rsidDel="00000000" w:rsidP="00000000" w:rsidRDefault="00000000" w:rsidRPr="00000000" w14:paraId="0000039D">
            <w:pPr>
              <w:contextualSpacing w:val="0"/>
              <w:jc w:val="center"/>
              <w:rPr/>
            </w:pPr>
            <w:r w:rsidDel="00000000" w:rsidR="00000000" w:rsidRPr="00000000">
              <w:rPr>
                <w:rtl w:val="0"/>
              </w:rPr>
            </w:r>
          </w:p>
        </w:tc>
        <w:tc>
          <w:tcPr/>
          <w:p w:rsidR="00000000" w:rsidDel="00000000" w:rsidP="00000000" w:rsidRDefault="00000000" w:rsidRPr="00000000" w14:paraId="0000039E">
            <w:pPr>
              <w:contextualSpacing w:val="0"/>
              <w:jc w:val="center"/>
              <w:rPr/>
            </w:pPr>
            <w:r w:rsidDel="00000000" w:rsidR="00000000" w:rsidRPr="00000000">
              <w:rPr>
                <w:rtl w:val="0"/>
              </w:rPr>
            </w:r>
          </w:p>
        </w:tc>
      </w:tr>
      <w:tr>
        <w:trPr>
          <w:trHeight w:val="260" w:hRule="atLeast"/>
        </w:trPr>
        <w:tc>
          <w:tcPr/>
          <w:p w:rsidR="00000000" w:rsidDel="00000000" w:rsidP="00000000" w:rsidRDefault="00000000" w:rsidRPr="00000000" w14:paraId="0000039F">
            <w:pPr>
              <w:contextualSpacing w:val="0"/>
              <w:rPr/>
            </w:pPr>
            <w:r w:rsidDel="00000000" w:rsidR="00000000" w:rsidRPr="00000000">
              <w:rPr>
                <w:rtl w:val="0"/>
              </w:rPr>
              <w:t xml:space="preserve">NDSI</w:t>
            </w:r>
          </w:p>
        </w:tc>
        <w:tc>
          <w:tcPr/>
          <w:p w:rsidR="00000000" w:rsidDel="00000000" w:rsidP="00000000" w:rsidRDefault="00000000" w:rsidRPr="00000000" w14:paraId="000003A0">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A1">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A2">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A3">
            <w:pPr>
              <w:contextualSpacing w:val="0"/>
              <w:jc w:val="center"/>
              <w:rPr/>
            </w:pPr>
            <w:r w:rsidDel="00000000" w:rsidR="00000000" w:rsidRPr="00000000">
              <w:rPr>
                <w:rtl w:val="0"/>
              </w:rPr>
            </w:r>
          </w:p>
        </w:tc>
        <w:tc>
          <w:tcPr/>
          <w:p w:rsidR="00000000" w:rsidDel="00000000" w:rsidP="00000000" w:rsidRDefault="00000000" w:rsidRPr="00000000" w14:paraId="000003A4">
            <w:pPr>
              <w:contextualSpacing w:val="0"/>
              <w:jc w:val="center"/>
              <w:rPr/>
            </w:pPr>
            <w:r w:rsidDel="00000000" w:rsidR="00000000" w:rsidRPr="00000000">
              <w:rPr>
                <w:rtl w:val="0"/>
              </w:rPr>
            </w:r>
          </w:p>
        </w:tc>
        <w:tc>
          <w:tcPr/>
          <w:p w:rsidR="00000000" w:rsidDel="00000000" w:rsidP="00000000" w:rsidRDefault="00000000" w:rsidRPr="00000000" w14:paraId="000003A5">
            <w:pPr>
              <w:contextualSpacing w:val="0"/>
              <w:jc w:val="center"/>
              <w:rPr/>
            </w:pPr>
            <w:r w:rsidDel="00000000" w:rsidR="00000000" w:rsidRPr="00000000">
              <w:rPr>
                <w:rtl w:val="0"/>
              </w:rPr>
            </w:r>
          </w:p>
        </w:tc>
        <w:tc>
          <w:tcPr/>
          <w:p w:rsidR="00000000" w:rsidDel="00000000" w:rsidP="00000000" w:rsidRDefault="00000000" w:rsidRPr="00000000" w14:paraId="000003A6">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A7">
            <w:pPr>
              <w:contextualSpacing w:val="0"/>
              <w:jc w:val="center"/>
              <w:rPr/>
            </w:pPr>
            <w:r w:rsidDel="00000000" w:rsidR="00000000" w:rsidRPr="00000000">
              <w:rPr>
                <w:rFonts w:ascii="Gungsuh" w:cs="Gungsuh" w:eastAsia="Gungsuh" w:hAnsi="Gungsuh"/>
                <w:rtl w:val="0"/>
              </w:rPr>
              <w:t xml:space="preserve">√</w:t>
            </w:r>
          </w:p>
        </w:tc>
        <w:tc>
          <w:tcPr/>
          <w:p w:rsidR="00000000" w:rsidDel="00000000" w:rsidP="00000000" w:rsidRDefault="00000000" w:rsidRPr="00000000" w14:paraId="000003A8">
            <w:pPr>
              <w:contextualSpacing w:val="0"/>
              <w:jc w:val="center"/>
              <w:rPr/>
            </w:pPr>
            <w:r w:rsidDel="00000000" w:rsidR="00000000" w:rsidRPr="00000000">
              <w:rPr>
                <w:rtl w:val="0"/>
              </w:rPr>
            </w:r>
          </w:p>
        </w:tc>
        <w:tc>
          <w:tcPr/>
          <w:p w:rsidR="00000000" w:rsidDel="00000000" w:rsidP="00000000" w:rsidRDefault="00000000" w:rsidRPr="00000000" w14:paraId="000003A9">
            <w:pPr>
              <w:contextualSpacing w:val="0"/>
              <w:jc w:val="center"/>
              <w:rPr/>
            </w:pPr>
            <w:r w:rsidDel="00000000" w:rsidR="00000000" w:rsidRPr="00000000">
              <w:rPr>
                <w:rtl w:val="0"/>
              </w:rPr>
            </w:r>
          </w:p>
        </w:tc>
      </w:tr>
    </w:tbl>
    <w:p w:rsidR="00000000" w:rsidDel="00000000" w:rsidP="00000000" w:rsidRDefault="00000000" w:rsidRPr="00000000" w14:paraId="000003AA">
      <w:pPr>
        <w:contextualSpacing w:val="0"/>
        <w:rPr/>
      </w:pPr>
      <w:r w:rsidDel="00000000" w:rsidR="00000000" w:rsidRPr="00000000">
        <w:rPr>
          <w:rtl w:val="0"/>
        </w:rPr>
      </w:r>
    </w:p>
    <w:p w:rsidR="00000000" w:rsidDel="00000000" w:rsidP="00000000" w:rsidRDefault="00000000" w:rsidRPr="00000000" w14:paraId="000003AB">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zbgiuw" w:id="56"/>
      <w:bookmarkEnd w:id="5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Mask Algorithms</w:t>
      </w:r>
    </w:p>
    <w:p w:rsidR="00000000" w:rsidDel="00000000" w:rsidP="00000000" w:rsidRDefault="00000000" w:rsidRPr="00000000" w14:paraId="000003AC">
      <w:pPr>
        <w:contextualSpacing w:val="0"/>
        <w:jc w:val="both"/>
        <w:rPr/>
      </w:pPr>
      <w:r w:rsidDel="00000000" w:rsidR="00000000" w:rsidRPr="00000000">
        <w:rPr>
          <w:rtl w:val="0"/>
        </w:rPr>
        <w:t xml:space="preserve">The ECM is also processes several extra algorithms: Fire, Smoke, Dust, and Thin Cirrus. The results of these products are saved at the compressed bits (Table 5).  These additional masks do not affect Cloud Mask and Cloud Probability results.</w:t>
      </w:r>
    </w:p>
    <w:p w:rsidR="00000000" w:rsidDel="00000000" w:rsidP="00000000" w:rsidRDefault="00000000" w:rsidRPr="00000000" w14:paraId="000003AD">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1egqt2p" w:id="57"/>
      <w:bookmarkEnd w:id="57"/>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Smoke Mask</w:t>
      </w:r>
      <w:r w:rsidDel="00000000" w:rsidR="00000000" w:rsidRPr="00000000">
        <w:rPr>
          <w:rtl w:val="0"/>
        </w:rPr>
      </w:r>
    </w:p>
    <w:p w:rsidR="00000000" w:rsidDel="00000000" w:rsidP="00000000" w:rsidRDefault="00000000" w:rsidRPr="00000000" w14:paraId="000003AE">
      <w:pPr>
        <w:contextualSpacing w:val="0"/>
        <w:jc w:val="both"/>
        <w:rPr/>
      </w:pPr>
      <w:r w:rsidDel="00000000" w:rsidR="00000000" w:rsidRPr="00000000">
        <w:rPr>
          <w:rtl w:val="0"/>
        </w:rPr>
        <w:t xml:space="preserve">This algorithm produces a binary value, where contaminated by smoke pixels are marked as 1.  It works only over day and ice-free ocean surfaces.  It uses several flags (threshold tests) to identify smoke.  IR Flag is set to 0 if either the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Emissivity or the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BT standard deviation are greater than the appropriate thresholds.  The Visible Flag compares 0.65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difference between observation and model values, and also to the 0.65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standard deviation.  The Near IR Flag checks the 1.38, 1.60,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(3.75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for some sensors), and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observed minus model reflectances.  The BT Thermal Contrast Flag explores the 11 and 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BT difference.  Finally, the Split-Window Flag is the same as the Split-Window test described previously.  The final result is a product of all of these Flags.  If any of the Flags has not passed the test the pixel is set to 0.  The final, 5x5 box median filter is applied to the Smoke result to eliminate scattered noisy pixels.</w:t>
      </w:r>
    </w:p>
    <w:p w:rsidR="00000000" w:rsidDel="00000000" w:rsidP="00000000" w:rsidRDefault="00000000" w:rsidRPr="00000000" w14:paraId="000003AF">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3ygebqi" w:id="58"/>
      <w:bookmarkEnd w:id="58"/>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Dust Mask</w:t>
      </w:r>
      <w:r w:rsidDel="00000000" w:rsidR="00000000" w:rsidRPr="00000000">
        <w:rPr>
          <w:rtl w:val="0"/>
        </w:rPr>
      </w:r>
    </w:p>
    <w:p w:rsidR="00000000" w:rsidDel="00000000" w:rsidP="00000000" w:rsidRDefault="00000000" w:rsidRPr="00000000" w14:paraId="000003B0">
      <w:pPr>
        <w:contextualSpacing w:val="0"/>
        <w:jc w:val="both"/>
        <w:rPr/>
      </w:pPr>
      <w:r w:rsidDel="00000000" w:rsidR="00000000" w:rsidRPr="00000000">
        <w:rPr>
          <w:rtl w:val="0"/>
        </w:rPr>
        <w:t xml:space="preserve">Dust is a binary value, where dusty pixels are set to 1.  It is executed only for ice-free ocean pixels.  It uses only IR information, and works for both day and night.  The Split-Window Flag compares 11 and 12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BT difference and split-window test results to the appropriate thresholds.  The 8.5 and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Thermal Contrast Flag exploits the BTD from those channels.  The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BT Variability Flag checks the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standard deviation to the correct threshold.  The last flag verifies the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tropopause emissivity and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observed minus model BT difference.  The product of all these Flags creates the final result, which is then filtered by a 5x5 box median.  </w:t>
      </w:r>
    </w:p>
    <w:p w:rsidR="00000000" w:rsidDel="00000000" w:rsidP="00000000" w:rsidRDefault="00000000" w:rsidRPr="00000000" w14:paraId="000003B1">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2dlolyb" w:id="59"/>
      <w:bookmarkEnd w:id="59"/>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Fire Mask</w:t>
      </w:r>
      <w:r w:rsidDel="00000000" w:rsidR="00000000" w:rsidRPr="00000000">
        <w:rPr>
          <w:rtl w:val="0"/>
        </w:rPr>
      </w:r>
    </w:p>
    <w:p w:rsidR="00000000" w:rsidDel="00000000" w:rsidP="00000000" w:rsidRDefault="00000000" w:rsidRPr="00000000" w14:paraId="000003B2">
      <w:pPr>
        <w:contextualSpacing w:val="0"/>
        <w:jc w:val="both"/>
        <w:rPr/>
      </w:pPr>
      <w:r w:rsidDel="00000000" w:rsidR="00000000" w:rsidRPr="00000000">
        <w:rPr>
          <w:rtl w:val="0"/>
        </w:rPr>
        <w:t xml:space="preserve">For the Fire algorithm ECM uses the EUMETSAT current operational algorithm as described by Joro et al.</w:t>
      </w:r>
    </w:p>
    <w:p w:rsidR="00000000" w:rsidDel="00000000" w:rsidP="00000000" w:rsidRDefault="00000000" w:rsidRPr="00000000" w14:paraId="000003B3">
      <w:pPr>
        <w:keepNext w:val="0"/>
        <w:keepLines w:val="0"/>
        <w:widowControl w:val="1"/>
        <w:numPr>
          <w:ilvl w:val="4"/>
          <w:numId w:val="7"/>
        </w:numPr>
        <w:pBdr>
          <w:top w:space="0" w:sz="0" w:val="nil"/>
          <w:left w:space="0" w:sz="0" w:val="nil"/>
          <w:bottom w:space="0" w:sz="0" w:val="nil"/>
          <w:right w:space="0" w:sz="0" w:val="nil"/>
          <w:between w:space="0" w:sz="0" w:val="nil"/>
        </w:pBdr>
        <w:shd w:fill="auto" w:val="clear"/>
        <w:spacing w:after="60" w:before="240" w:line="240" w:lineRule="auto"/>
        <w:ind w:left="1008" w:right="0" w:hanging="1008"/>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sqyw64" w:id="60"/>
      <w:bookmarkEnd w:id="60"/>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Thin Cirrus Mask</w:t>
      </w:r>
      <w:r w:rsidDel="00000000" w:rsidR="00000000" w:rsidRPr="00000000">
        <w:rPr>
          <w:rtl w:val="0"/>
        </w:rPr>
      </w:r>
    </w:p>
    <w:p w:rsidR="00000000" w:rsidDel="00000000" w:rsidP="00000000" w:rsidRDefault="00000000" w:rsidRPr="00000000" w14:paraId="000003B4">
      <w:pPr>
        <w:contextualSpacing w:val="0"/>
        <w:jc w:val="both"/>
        <w:rPr/>
      </w:pPr>
      <w:r w:rsidDel="00000000" w:rsidR="00000000" w:rsidRPr="00000000">
        <w:rPr>
          <w:rtl w:val="0"/>
        </w:rPr>
        <w:t xml:space="preserve">The Thin Cirrus bit was requested by ECM users (aerosol, land teams, etc.).  It works only during the day time, and follows the VCM logic.  If 1.38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is within minimum and maximum thresholds the Thin Cirrus flag is set to 1.  For desert and snow/ice covered pixels the thresholds are different than for the other surfaces.</w:t>
      </w:r>
    </w:p>
    <w:p w:rsidR="00000000" w:rsidDel="00000000" w:rsidP="00000000" w:rsidRDefault="00000000" w:rsidRPr="00000000" w14:paraId="000003B5">
      <w:pPr>
        <w:contextualSpacing w:val="0"/>
        <w:rPr/>
      </w:pPr>
      <w:r w:rsidDel="00000000" w:rsidR="00000000" w:rsidRPr="00000000">
        <w:rPr>
          <w:rtl w:val="0"/>
        </w:rPr>
      </w:r>
    </w:p>
    <w:p w:rsidR="00000000" w:rsidDel="00000000" w:rsidP="00000000" w:rsidRDefault="00000000" w:rsidRPr="00000000" w14:paraId="000003B6">
      <w:pPr>
        <w:keepNext w:val="1"/>
        <w:keepLines w:val="0"/>
        <w:widowControl w:val="1"/>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3cqmetx" w:id="61"/>
      <w:bookmarkEnd w:id="61"/>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Algorithm Output</w:t>
      </w:r>
    </w:p>
    <w:p w:rsidR="00000000" w:rsidDel="00000000" w:rsidP="00000000" w:rsidRDefault="00000000" w:rsidRPr="00000000" w14:paraId="000003B7">
      <w:pPr>
        <w:contextualSpacing w:val="0"/>
        <w:jc w:val="both"/>
        <w:rPr/>
      </w:pPr>
      <w:r w:rsidDel="00000000" w:rsidR="00000000" w:rsidRPr="00000000">
        <w:rPr>
          <w:rtl w:val="0"/>
        </w:rPr>
        <w:t xml:space="preserve">The following section describes the four sets of output from the ECM algorithm.</w:t>
      </w:r>
    </w:p>
    <w:p w:rsidR="00000000" w:rsidDel="00000000" w:rsidP="00000000" w:rsidRDefault="00000000" w:rsidRPr="00000000" w14:paraId="000003B8">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rvwp1q" w:id="62"/>
      <w:bookmarkEnd w:id="6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Cloud Probability Output</w:t>
      </w:r>
    </w:p>
    <w:p w:rsidR="00000000" w:rsidDel="00000000" w:rsidP="00000000" w:rsidRDefault="00000000" w:rsidRPr="00000000" w14:paraId="000003B9">
      <w:pPr>
        <w:contextualSpacing w:val="0"/>
        <w:jc w:val="both"/>
        <w:rPr/>
      </w:pPr>
      <w:r w:rsidDel="00000000" w:rsidR="00000000" w:rsidRPr="00000000">
        <w:rPr>
          <w:rtl w:val="0"/>
        </w:rPr>
        <w:t xml:space="preserve">The main output of ECM is the Cloud Probability, which is ranging from 0.0 for clear to 1.0 for cloudy.  The users are encouraged to use this output for their applications by choosing appropriate thresholds.</w:t>
      </w:r>
    </w:p>
    <w:p w:rsidR="00000000" w:rsidDel="00000000" w:rsidP="00000000" w:rsidRDefault="00000000" w:rsidRPr="00000000" w14:paraId="000003BA">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4bvk7pj" w:id="63"/>
      <w:bookmarkEnd w:id="6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Cloud Mask Output</w:t>
      </w:r>
    </w:p>
    <w:p w:rsidR="00000000" w:rsidDel="00000000" w:rsidP="00000000" w:rsidRDefault="00000000" w:rsidRPr="00000000" w14:paraId="000003BB">
      <w:pPr>
        <w:contextualSpacing w:val="0"/>
        <w:jc w:val="both"/>
        <w:rPr/>
      </w:pPr>
      <w:r w:rsidDel="00000000" w:rsidR="00000000" w:rsidRPr="00000000">
        <w:rPr>
          <w:rtl w:val="0"/>
        </w:rPr>
        <w:t xml:space="preserve">The ECM consists of a 4-level cloud mask.  The cloud mask values and a description of their meaning are given below in Table 4. The initial value for the ECM is -128. </w:t>
      </w:r>
    </w:p>
    <w:p w:rsidR="00000000" w:rsidDel="00000000" w:rsidP="00000000" w:rsidRDefault="00000000" w:rsidRPr="00000000" w14:paraId="000003BC">
      <w:pPr>
        <w:contextualSpacing w:val="0"/>
        <w:rPr/>
      </w:pPr>
      <w:r w:rsidDel="00000000" w:rsidR="00000000" w:rsidRPr="00000000">
        <w:rPr>
          <w:rtl w:val="0"/>
        </w:rPr>
      </w:r>
    </w:p>
    <w:p w:rsidR="00000000" w:rsidDel="00000000" w:rsidP="00000000" w:rsidRDefault="00000000" w:rsidRPr="00000000" w14:paraId="000003B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2r0uhxc" w:id="64"/>
      <w:bookmarkEnd w:id="64"/>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4. Cloud mask values and their descriptions</w:t>
      </w:r>
    </w:p>
    <w:p w:rsidR="00000000" w:rsidDel="00000000" w:rsidP="00000000" w:rsidRDefault="00000000" w:rsidRPr="00000000" w14:paraId="000003BE">
      <w:pPr>
        <w:contextualSpacing w:val="0"/>
        <w:rPr/>
      </w:pPr>
      <w:r w:rsidDel="00000000" w:rsidR="00000000" w:rsidRPr="00000000">
        <w:rPr>
          <w:rtl w:val="0"/>
        </w:rPr>
      </w:r>
    </w:p>
    <w:tbl>
      <w:tblPr>
        <w:tblStyle w:val="Table4"/>
        <w:tblW w:w="8906.0" w:type="dxa"/>
        <w:jc w:val="center"/>
        <w:tblLayout w:type="fixed"/>
        <w:tblLook w:val="0000"/>
      </w:tblPr>
      <w:tblGrid>
        <w:gridCol w:w="2473"/>
        <w:gridCol w:w="1620"/>
        <w:gridCol w:w="4813"/>
        <w:tblGridChange w:id="0">
          <w:tblGrid>
            <w:gridCol w:w="2473"/>
            <w:gridCol w:w="1620"/>
            <w:gridCol w:w="4813"/>
          </w:tblGrid>
        </w:tblGridChange>
      </w:tblGrid>
      <w:t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BF">
            <w:pPr>
              <w:contextualSpacing w:val="0"/>
              <w:jc w:val="center"/>
              <w:rPr/>
            </w:pPr>
            <w:r w:rsidDel="00000000" w:rsidR="00000000" w:rsidRPr="00000000">
              <w:rPr>
                <w:rtl w:val="0"/>
              </w:rPr>
              <w:t xml:space="preserve">Cloud Mask Value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C0">
            <w:pPr>
              <w:contextualSpacing w:val="0"/>
              <w:jc w:val="center"/>
              <w:rPr/>
            </w:pPr>
            <w:r w:rsidDel="00000000" w:rsidR="00000000" w:rsidRPr="00000000">
              <w:rPr>
                <w:rtl w:val="0"/>
              </w:rPr>
              <w:t xml:space="preserve">Numerical Value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1">
            <w:pPr>
              <w:contextualSpacing w:val="0"/>
              <w:jc w:val="center"/>
              <w:rPr/>
            </w:pPr>
            <w:r w:rsidDel="00000000" w:rsidR="00000000" w:rsidRPr="00000000">
              <w:rPr>
                <w:rtl w:val="0"/>
              </w:rPr>
              <w:t xml:space="preserve">Description</w:t>
            </w:r>
          </w:p>
        </w:tc>
      </w:tr>
      <w:tr>
        <w:tc>
          <w:tcPr>
            <w:tcBorders>
              <w:left w:color="000000" w:space="0" w:sz="4" w:val="single"/>
              <w:bottom w:color="000000" w:space="0" w:sz="4" w:val="single"/>
            </w:tcBorders>
            <w:vAlign w:val="center"/>
          </w:tcPr>
          <w:p w:rsidR="00000000" w:rsidDel="00000000" w:rsidP="00000000" w:rsidRDefault="00000000" w:rsidRPr="00000000" w14:paraId="000003C2">
            <w:pPr>
              <w:contextualSpacing w:val="0"/>
              <w:jc w:val="center"/>
              <w:rPr/>
            </w:pPr>
            <w:r w:rsidDel="00000000" w:rsidR="00000000" w:rsidRPr="00000000">
              <w:rPr>
                <w:rtl w:val="0"/>
              </w:rPr>
              <w:t xml:space="preserve">Clear</w:t>
            </w:r>
          </w:p>
        </w:tc>
        <w:tc>
          <w:tcPr>
            <w:tcBorders>
              <w:left w:color="000000" w:space="0" w:sz="4" w:val="single"/>
              <w:bottom w:color="000000" w:space="0" w:sz="4" w:val="single"/>
            </w:tcBorders>
            <w:vAlign w:val="center"/>
          </w:tcPr>
          <w:p w:rsidR="00000000" w:rsidDel="00000000" w:rsidP="00000000" w:rsidRDefault="00000000" w:rsidRPr="00000000" w14:paraId="000003C3">
            <w:pPr>
              <w:contextualSpacing w:val="0"/>
              <w:jc w:val="center"/>
              <w:rPr/>
            </w:pPr>
            <w:r w:rsidDel="00000000" w:rsidR="00000000" w:rsidRPr="00000000">
              <w:rPr>
                <w:rtl w:val="0"/>
              </w:rPr>
              <w:t xml:space="preserve">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4">
            <w:pPr>
              <w:contextualSpacing w:val="0"/>
              <w:rPr/>
            </w:pPr>
            <w:r w:rsidDel="00000000" w:rsidR="00000000" w:rsidRPr="00000000">
              <w:rPr>
                <w:rFonts w:ascii="Gungsuh" w:cs="Gungsuh" w:eastAsia="Gungsuh" w:hAnsi="Gungsuh"/>
                <w:rtl w:val="0"/>
              </w:rPr>
              <w:t xml:space="preserve">Cloud Probability ≤ 0.1</w:t>
            </w:r>
          </w:p>
        </w:tc>
      </w:tr>
      <w:tr>
        <w:tc>
          <w:tcPr>
            <w:tcBorders>
              <w:left w:color="000000" w:space="0" w:sz="4" w:val="single"/>
              <w:bottom w:color="000000" w:space="0" w:sz="4" w:val="single"/>
            </w:tcBorders>
            <w:vAlign w:val="center"/>
          </w:tcPr>
          <w:p w:rsidR="00000000" w:rsidDel="00000000" w:rsidP="00000000" w:rsidRDefault="00000000" w:rsidRPr="00000000" w14:paraId="000003C5">
            <w:pPr>
              <w:contextualSpacing w:val="0"/>
              <w:jc w:val="center"/>
              <w:rPr/>
            </w:pPr>
            <w:r w:rsidDel="00000000" w:rsidR="00000000" w:rsidRPr="00000000">
              <w:rPr>
                <w:rtl w:val="0"/>
              </w:rPr>
              <w:t xml:space="preserve">Probably Clear</w:t>
            </w:r>
          </w:p>
        </w:tc>
        <w:tc>
          <w:tcPr>
            <w:tcBorders>
              <w:left w:color="000000" w:space="0" w:sz="4" w:val="single"/>
              <w:bottom w:color="000000" w:space="0" w:sz="4" w:val="single"/>
            </w:tcBorders>
            <w:vAlign w:val="center"/>
          </w:tcPr>
          <w:p w:rsidR="00000000" w:rsidDel="00000000" w:rsidP="00000000" w:rsidRDefault="00000000" w:rsidRPr="00000000" w14:paraId="000003C6">
            <w:pPr>
              <w:contextualSpacing w:val="0"/>
              <w:jc w:val="center"/>
              <w:rPr/>
            </w:pPr>
            <w:r w:rsidDel="00000000" w:rsidR="00000000" w:rsidRPr="00000000">
              <w:rPr>
                <w:rtl w:val="0"/>
              </w:rPr>
              <w:t xml:space="preserve">1</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7">
            <w:pPr>
              <w:contextualSpacing w:val="0"/>
              <w:rPr/>
            </w:pPr>
            <w:r w:rsidDel="00000000" w:rsidR="00000000" w:rsidRPr="00000000">
              <w:rPr>
                <w:rFonts w:ascii="Gungsuh" w:cs="Gungsuh" w:eastAsia="Gungsuh" w:hAnsi="Gungsuh"/>
                <w:rtl w:val="0"/>
              </w:rPr>
              <w:t xml:space="preserve">Cloud Probability &gt; 0.1, but ≤ 0.5</w:t>
            </w:r>
          </w:p>
        </w:tc>
      </w:tr>
      <w:tr>
        <w:tc>
          <w:tcPr>
            <w:tcBorders>
              <w:left w:color="000000" w:space="0" w:sz="4" w:val="single"/>
              <w:bottom w:color="000000" w:space="0" w:sz="4" w:val="single"/>
            </w:tcBorders>
            <w:vAlign w:val="center"/>
          </w:tcPr>
          <w:p w:rsidR="00000000" w:rsidDel="00000000" w:rsidP="00000000" w:rsidRDefault="00000000" w:rsidRPr="00000000" w14:paraId="000003C8">
            <w:pPr>
              <w:contextualSpacing w:val="0"/>
              <w:jc w:val="center"/>
              <w:rPr/>
            </w:pPr>
            <w:r w:rsidDel="00000000" w:rsidR="00000000" w:rsidRPr="00000000">
              <w:rPr>
                <w:rtl w:val="0"/>
              </w:rPr>
              <w:t xml:space="preserve">Probably Cloudy</w:t>
            </w:r>
          </w:p>
        </w:tc>
        <w:tc>
          <w:tcPr>
            <w:tcBorders>
              <w:left w:color="000000" w:space="0" w:sz="4" w:val="single"/>
              <w:bottom w:color="000000" w:space="0" w:sz="4" w:val="single"/>
            </w:tcBorders>
            <w:vAlign w:val="center"/>
          </w:tcPr>
          <w:p w:rsidR="00000000" w:rsidDel="00000000" w:rsidP="00000000" w:rsidRDefault="00000000" w:rsidRPr="00000000" w14:paraId="000003C9">
            <w:pPr>
              <w:contextualSpacing w:val="0"/>
              <w:jc w:val="center"/>
              <w:rPr/>
            </w:pPr>
            <w:r w:rsidDel="00000000" w:rsidR="00000000" w:rsidRPr="00000000">
              <w:rPr>
                <w:rtl w:val="0"/>
              </w:rPr>
              <w:t xml:space="preserve">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A">
            <w:pPr>
              <w:contextualSpacing w:val="0"/>
              <w:rPr/>
            </w:pPr>
            <w:r w:rsidDel="00000000" w:rsidR="00000000" w:rsidRPr="00000000">
              <w:rPr>
                <w:rFonts w:ascii="Gungsuh" w:cs="Gungsuh" w:eastAsia="Gungsuh" w:hAnsi="Gungsuh"/>
                <w:rtl w:val="0"/>
              </w:rPr>
              <w:t xml:space="preserve">Cloud Probability &gt; 0.5, but ≤ 0.9</w:t>
            </w:r>
          </w:p>
        </w:tc>
      </w:tr>
      <w:tr>
        <w:tc>
          <w:tcPr>
            <w:tcBorders>
              <w:left w:color="000000" w:space="0" w:sz="4" w:val="single"/>
              <w:bottom w:color="000000" w:space="0" w:sz="4" w:val="single"/>
            </w:tcBorders>
            <w:vAlign w:val="center"/>
          </w:tcPr>
          <w:p w:rsidR="00000000" w:rsidDel="00000000" w:rsidP="00000000" w:rsidRDefault="00000000" w:rsidRPr="00000000" w14:paraId="000003CB">
            <w:pPr>
              <w:contextualSpacing w:val="0"/>
              <w:jc w:val="center"/>
              <w:rPr/>
            </w:pPr>
            <w:r w:rsidDel="00000000" w:rsidR="00000000" w:rsidRPr="00000000">
              <w:rPr>
                <w:rtl w:val="0"/>
              </w:rPr>
              <w:t xml:space="preserve">Cloudy</w:t>
            </w:r>
          </w:p>
        </w:tc>
        <w:tc>
          <w:tcPr>
            <w:tcBorders>
              <w:left w:color="000000" w:space="0" w:sz="4" w:val="single"/>
              <w:bottom w:color="000000" w:space="0" w:sz="4" w:val="single"/>
            </w:tcBorders>
            <w:vAlign w:val="center"/>
          </w:tcPr>
          <w:p w:rsidR="00000000" w:rsidDel="00000000" w:rsidP="00000000" w:rsidRDefault="00000000" w:rsidRPr="00000000" w14:paraId="000003CC">
            <w:pPr>
              <w:contextualSpacing w:val="0"/>
              <w:jc w:val="center"/>
              <w:rPr/>
            </w:pPr>
            <w:r w:rsidDel="00000000" w:rsidR="00000000" w:rsidRPr="00000000">
              <w:rPr>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D">
            <w:pPr>
              <w:contextualSpacing w:val="0"/>
              <w:rPr/>
            </w:pPr>
            <w:r w:rsidDel="00000000" w:rsidR="00000000" w:rsidRPr="00000000">
              <w:rPr>
                <w:rtl w:val="0"/>
              </w:rPr>
              <w:t xml:space="preserve">Cloud Probability &gt; 0.9</w:t>
            </w:r>
          </w:p>
        </w:tc>
      </w:tr>
    </w:tbl>
    <w:p w:rsidR="00000000" w:rsidDel="00000000" w:rsidP="00000000" w:rsidRDefault="00000000" w:rsidRPr="00000000" w14:paraId="000003CE">
      <w:pPr>
        <w:contextualSpacing w:val="0"/>
        <w:rPr/>
      </w:pPr>
      <w:r w:rsidDel="00000000" w:rsidR="00000000" w:rsidRPr="00000000">
        <w:rPr>
          <w:rtl w:val="0"/>
        </w:rPr>
      </w:r>
    </w:p>
    <w:p w:rsidR="00000000" w:rsidDel="00000000" w:rsidP="00000000" w:rsidRDefault="00000000" w:rsidRPr="00000000" w14:paraId="000003CF">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664s55" w:id="65"/>
      <w:bookmarkEnd w:id="6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Cloud Mask Bits Output</w:t>
      </w:r>
    </w:p>
    <w:p w:rsidR="00000000" w:rsidDel="00000000" w:rsidP="00000000" w:rsidRDefault="00000000" w:rsidRPr="00000000" w14:paraId="000003D0">
      <w:pPr>
        <w:contextualSpacing w:val="0"/>
        <w:jc w:val="both"/>
        <w:rPr/>
      </w:pPr>
      <w:r w:rsidDel="00000000" w:rsidR="00000000" w:rsidRPr="00000000">
        <w:rPr>
          <w:rtl w:val="0"/>
        </w:rPr>
        <w:t xml:space="preserve">The algorithm also produces 7 bytes (Table 5) of output which are comprised of bits holding the test results for each of the various tests and flags that are used to compute the cloud probability (0.0 – 1.0) and final 4-level cloud mask product (Table 4), and are required inputs for other algorithms.  </w:t>
      </w:r>
    </w:p>
    <w:p w:rsidR="00000000" w:rsidDel="00000000" w:rsidP="00000000" w:rsidRDefault="00000000" w:rsidRPr="00000000" w14:paraId="000003D1">
      <w:pPr>
        <w:contextualSpacing w:val="0"/>
        <w:rPr/>
      </w:pPr>
      <w:r w:rsidDel="00000000" w:rsidR="00000000" w:rsidRPr="00000000">
        <w:rPr>
          <w:rtl w:val="0"/>
        </w:rPr>
      </w:r>
    </w:p>
    <w:p w:rsidR="00000000" w:rsidDel="00000000" w:rsidP="00000000" w:rsidRDefault="00000000" w:rsidRPr="00000000" w14:paraId="000003D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3q5sasy" w:id="66"/>
      <w:bookmarkEnd w:id="66"/>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5. Cloud mask tests and flags and their descriptions.</w:t>
      </w:r>
    </w:p>
    <w:p w:rsidR="00000000" w:rsidDel="00000000" w:rsidP="00000000" w:rsidRDefault="00000000" w:rsidRPr="00000000" w14:paraId="000003D3">
      <w:pPr>
        <w:contextualSpacing w:val="0"/>
        <w:rPr/>
      </w:pPr>
      <w:r w:rsidDel="00000000" w:rsidR="00000000" w:rsidRPr="00000000">
        <w:rPr>
          <w:rtl w:val="0"/>
        </w:rPr>
      </w:r>
    </w:p>
    <w:tbl>
      <w:tblPr>
        <w:tblStyle w:val="Table5"/>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
        <w:gridCol w:w="810"/>
        <w:gridCol w:w="4410"/>
        <w:gridCol w:w="2808"/>
        <w:tblGridChange w:id="0">
          <w:tblGrid>
            <w:gridCol w:w="828"/>
            <w:gridCol w:w="810"/>
            <w:gridCol w:w="4410"/>
            <w:gridCol w:w="2808"/>
          </w:tblGrid>
        </w:tblGridChange>
      </w:tblGrid>
      <w:tr>
        <w:trPr>
          <w:trHeight w:val="140" w:hRule="atLeast"/>
        </w:trPr>
        <w:tc>
          <w:tcPr>
            <w:vAlign w:val="center"/>
          </w:tcPr>
          <w:p w:rsidR="00000000" w:rsidDel="00000000" w:rsidP="00000000" w:rsidRDefault="00000000" w:rsidRPr="00000000" w14:paraId="000003D4">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Byte</w:t>
            </w:r>
          </w:p>
        </w:tc>
        <w:tc>
          <w:tcPr>
            <w:vAlign w:val="center"/>
          </w:tcPr>
          <w:p w:rsidR="00000000" w:rsidDel="00000000" w:rsidP="00000000" w:rsidRDefault="00000000" w:rsidRPr="00000000" w14:paraId="000003D5">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Bit</w:t>
            </w:r>
          </w:p>
        </w:tc>
        <w:tc>
          <w:tcPr>
            <w:vAlign w:val="center"/>
          </w:tcPr>
          <w:p w:rsidR="00000000" w:rsidDel="00000000" w:rsidP="00000000" w:rsidRDefault="00000000" w:rsidRPr="00000000" w14:paraId="000003D6">
            <w:pPr>
              <w:tabs>
                <w:tab w:val="left" w:pos="1396"/>
              </w:tabs>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Flag Description Key</w:t>
            </w:r>
          </w:p>
        </w:tc>
        <w:tc>
          <w:tcPr>
            <w:vAlign w:val="center"/>
          </w:tcPr>
          <w:p w:rsidR="00000000" w:rsidDel="00000000" w:rsidP="00000000" w:rsidRDefault="00000000" w:rsidRPr="00000000" w14:paraId="000003D7">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w:t>
            </w:r>
          </w:p>
        </w:tc>
      </w:tr>
      <w:tr>
        <w:trPr>
          <w:trHeight w:val="140" w:hRule="atLeast"/>
        </w:trPr>
        <w:tc>
          <w:tcPr>
            <w:vMerge w:val="restart"/>
            <w:vAlign w:val="center"/>
          </w:tcPr>
          <w:p w:rsidR="00000000" w:rsidDel="00000000" w:rsidP="00000000" w:rsidRDefault="00000000" w:rsidRPr="00000000" w14:paraId="000003D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3D9">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3DA">
            <w:pPr>
              <w:contextualSpacing w:val="0"/>
              <w:rPr/>
            </w:pPr>
            <w:r w:rsidDel="00000000" w:rsidR="00000000" w:rsidRPr="00000000">
              <w:rPr>
                <w:rtl w:val="0"/>
              </w:rPr>
              <w:t xml:space="preserve">Cloud Mask Attempted Flag</w:t>
            </w:r>
          </w:p>
        </w:tc>
        <w:tc>
          <w:tcPr/>
          <w:p w:rsidR="00000000" w:rsidDel="00000000" w:rsidP="00000000" w:rsidRDefault="00000000" w:rsidRPr="00000000" w14:paraId="000003DB">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3DC">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DD">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3DE">
            <w:pPr>
              <w:contextualSpacing w:val="0"/>
              <w:rPr/>
            </w:pPr>
            <w:r w:rsidDel="00000000" w:rsidR="00000000" w:rsidRPr="00000000">
              <w:rPr>
                <w:rtl w:val="0"/>
              </w:rPr>
              <w:t xml:space="preserve">Daytime Visible Tests Attempted</w:t>
            </w:r>
          </w:p>
        </w:tc>
        <w:tc>
          <w:tcPr/>
          <w:p w:rsidR="00000000" w:rsidDel="00000000" w:rsidP="00000000" w:rsidRDefault="00000000" w:rsidRPr="00000000" w14:paraId="000003DF">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3E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E1">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3E2">
            <w:pPr>
              <w:contextualSpacing w:val="0"/>
              <w:rPr/>
            </w:pPr>
            <w:r w:rsidDel="00000000" w:rsidR="00000000" w:rsidRPr="00000000">
              <w:rPr>
                <w:rtl w:val="0"/>
              </w:rPr>
              <w:t xml:space="preserve">Daytime Spatial Uniformity Tests Attempted</w:t>
            </w:r>
          </w:p>
        </w:tc>
        <w:tc>
          <w:tcPr/>
          <w:p w:rsidR="00000000" w:rsidDel="00000000" w:rsidP="00000000" w:rsidRDefault="00000000" w:rsidRPr="00000000" w14:paraId="000003E3">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3E4">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E5">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3E6">
            <w:pPr>
              <w:contextualSpacing w:val="0"/>
              <w:rPr/>
            </w:pPr>
            <w:r w:rsidDel="00000000" w:rsidR="00000000" w:rsidRPr="00000000">
              <w:rPr>
                <w:rtl w:val="0"/>
              </w:rPr>
              <w:t xml:space="preserve">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Daytime Tests Attempted</w:t>
            </w:r>
          </w:p>
        </w:tc>
        <w:tc>
          <w:tcPr/>
          <w:p w:rsidR="00000000" w:rsidDel="00000000" w:rsidP="00000000" w:rsidRDefault="00000000" w:rsidRPr="00000000" w14:paraId="000003E7">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3E8">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E9">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3EA">
            <w:pPr>
              <w:contextualSpacing w:val="0"/>
              <w:rPr/>
            </w:pPr>
            <w:r w:rsidDel="00000000" w:rsidR="00000000" w:rsidRPr="00000000">
              <w:rPr>
                <w:rtl w:val="0"/>
              </w:rPr>
              <w:t xml:space="preserve">4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Nighttime Tests Attempted</w:t>
            </w:r>
          </w:p>
        </w:tc>
        <w:tc>
          <w:tcPr/>
          <w:p w:rsidR="00000000" w:rsidDel="00000000" w:rsidP="00000000" w:rsidRDefault="00000000" w:rsidRPr="00000000" w14:paraId="000003EB">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3EC">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ED">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3EE">
            <w:pPr>
              <w:contextualSpacing w:val="0"/>
              <w:rPr/>
            </w:pPr>
            <w:r w:rsidDel="00000000" w:rsidR="00000000" w:rsidRPr="00000000">
              <w:rPr>
                <w:rtl w:val="0"/>
              </w:rPr>
              <w:t xml:space="preserve">Solar Contamination Flag</w:t>
            </w:r>
          </w:p>
        </w:tc>
        <w:tc>
          <w:tcPr/>
          <w:p w:rsidR="00000000" w:rsidDel="00000000" w:rsidP="00000000" w:rsidRDefault="00000000" w:rsidRPr="00000000" w14:paraId="000003EF">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3F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F1">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3F2">
            <w:pPr>
              <w:contextualSpacing w:val="0"/>
              <w:rPr/>
            </w:pPr>
            <w:r w:rsidDel="00000000" w:rsidR="00000000" w:rsidRPr="00000000">
              <w:rPr>
                <w:rtl w:val="0"/>
              </w:rPr>
              <w:t xml:space="preserve">Coast / No Coast Flag</w:t>
            </w:r>
          </w:p>
        </w:tc>
        <w:tc>
          <w:tcPr/>
          <w:p w:rsidR="00000000" w:rsidDel="00000000" w:rsidP="00000000" w:rsidRDefault="00000000" w:rsidRPr="00000000" w14:paraId="000003F3">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3F4">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F5">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3F6">
            <w:pPr>
              <w:contextualSpacing w:val="0"/>
              <w:rPr/>
            </w:pPr>
            <w:r w:rsidDel="00000000" w:rsidR="00000000" w:rsidRPr="00000000">
              <w:rPr>
                <w:rtl w:val="0"/>
              </w:rPr>
              <w:t xml:space="preserve">Mountain / No Mountain Flag</w:t>
            </w:r>
          </w:p>
        </w:tc>
        <w:tc>
          <w:tcPr/>
          <w:p w:rsidR="00000000" w:rsidDel="00000000" w:rsidP="00000000" w:rsidRDefault="00000000" w:rsidRPr="00000000" w14:paraId="000003F7">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restart"/>
            <w:vAlign w:val="center"/>
          </w:tcPr>
          <w:p w:rsidR="00000000" w:rsidDel="00000000" w:rsidP="00000000" w:rsidRDefault="00000000" w:rsidRPr="00000000" w14:paraId="000003F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3F9">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03FA">
            <w:pPr>
              <w:contextualSpacing w:val="0"/>
              <w:rPr/>
            </w:pPr>
            <w:r w:rsidDel="00000000" w:rsidR="00000000" w:rsidRPr="00000000">
              <w:rPr>
                <w:rtl w:val="0"/>
              </w:rPr>
              <w:t xml:space="preserve">Forward Scattering Flag</w:t>
            </w:r>
          </w:p>
        </w:tc>
        <w:tc>
          <w:tcPr/>
          <w:p w:rsidR="00000000" w:rsidDel="00000000" w:rsidP="00000000" w:rsidRDefault="00000000" w:rsidRPr="00000000" w14:paraId="000003FB">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3FC">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FD">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3FE">
            <w:pPr>
              <w:contextualSpacing w:val="0"/>
              <w:rPr/>
            </w:pPr>
            <w:r w:rsidDel="00000000" w:rsidR="00000000" w:rsidRPr="00000000">
              <w:rPr>
                <w:rtl w:val="0"/>
              </w:rPr>
              <w:t xml:space="preserve">3.75 µm Cold Scene Flag</w:t>
            </w:r>
          </w:p>
        </w:tc>
        <w:tc>
          <w:tcPr/>
          <w:p w:rsidR="00000000" w:rsidDel="00000000" w:rsidP="00000000" w:rsidRDefault="00000000" w:rsidRPr="00000000" w14:paraId="000003FF">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40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01">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402">
            <w:pPr>
              <w:contextualSpacing w:val="0"/>
              <w:rPr/>
            </w:pPr>
            <w:r w:rsidDel="00000000" w:rsidR="00000000" w:rsidRPr="00000000">
              <w:rPr>
                <w:rtl w:val="0"/>
              </w:rPr>
              <w:t xml:space="preserve">11 µm Cold Scene Flag</w:t>
            </w:r>
          </w:p>
        </w:tc>
        <w:tc>
          <w:tcPr/>
          <w:p w:rsidR="00000000" w:rsidDel="00000000" w:rsidP="00000000" w:rsidRDefault="00000000" w:rsidRPr="00000000" w14:paraId="00000403">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404">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05">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406">
            <w:pPr>
              <w:contextualSpacing w:val="0"/>
              <w:rPr/>
            </w:pPr>
            <w:r w:rsidDel="00000000" w:rsidR="00000000" w:rsidRPr="00000000">
              <w:rPr>
                <w:rtl w:val="0"/>
              </w:rPr>
              <w:t xml:space="preserve">Oceanic Glint Flag</w:t>
            </w:r>
          </w:p>
        </w:tc>
        <w:tc>
          <w:tcPr/>
          <w:p w:rsidR="00000000" w:rsidDel="00000000" w:rsidP="00000000" w:rsidRDefault="00000000" w:rsidRPr="00000000" w14:paraId="00000407">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408">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09">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40A">
            <w:pPr>
              <w:contextualSpacing w:val="0"/>
              <w:rPr/>
            </w:pPr>
            <w:r w:rsidDel="00000000" w:rsidR="00000000" w:rsidRPr="00000000">
              <w:rPr>
                <w:rtl w:val="0"/>
              </w:rPr>
              <w:t xml:space="preserve">Smoke  Contamination Flag  </w:t>
            </w:r>
          </w:p>
        </w:tc>
        <w:tc>
          <w:tcPr/>
          <w:p w:rsidR="00000000" w:rsidDel="00000000" w:rsidP="00000000" w:rsidRDefault="00000000" w:rsidRPr="00000000" w14:paraId="0000040B">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40C">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0D">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40E">
            <w:pPr>
              <w:contextualSpacing w:val="0"/>
              <w:rPr/>
            </w:pPr>
            <w:r w:rsidDel="00000000" w:rsidR="00000000" w:rsidRPr="00000000">
              <w:rPr>
                <w:rtl w:val="0"/>
              </w:rPr>
              <w:t xml:space="preserve">Dust Contamination Flag </w:t>
            </w:r>
          </w:p>
        </w:tc>
        <w:tc>
          <w:tcPr/>
          <w:p w:rsidR="00000000" w:rsidDel="00000000" w:rsidP="00000000" w:rsidRDefault="00000000" w:rsidRPr="00000000" w14:paraId="0000040F">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41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11">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412">
            <w:pPr>
              <w:contextualSpacing w:val="0"/>
              <w:rPr/>
            </w:pPr>
            <w:r w:rsidDel="00000000" w:rsidR="00000000" w:rsidRPr="00000000">
              <w:rPr>
                <w:rtl w:val="0"/>
              </w:rPr>
              <w:t xml:space="preserve">Shadow Contamination Flag </w:t>
            </w:r>
          </w:p>
        </w:tc>
        <w:tc>
          <w:tcPr/>
          <w:p w:rsidR="00000000" w:rsidDel="00000000" w:rsidP="00000000" w:rsidRDefault="00000000" w:rsidRPr="00000000" w14:paraId="00000413">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414">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15">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416">
            <w:pPr>
              <w:contextualSpacing w:val="0"/>
              <w:rPr/>
            </w:pPr>
            <w:r w:rsidDel="00000000" w:rsidR="00000000" w:rsidRPr="00000000">
              <w:rPr>
                <w:rtl w:val="0"/>
              </w:rPr>
              <w:t xml:space="preserve">Fire Contamination Flag </w:t>
            </w:r>
          </w:p>
        </w:tc>
        <w:tc>
          <w:tcPr/>
          <w:p w:rsidR="00000000" w:rsidDel="00000000" w:rsidP="00000000" w:rsidRDefault="00000000" w:rsidRPr="00000000" w14:paraId="00000417">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restart"/>
            <w:vAlign w:val="center"/>
          </w:tcPr>
          <w:p w:rsidR="00000000" w:rsidDel="00000000" w:rsidP="00000000" w:rsidRDefault="00000000" w:rsidRPr="00000000" w14:paraId="0000041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419">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w:t>
            </w:r>
          </w:p>
        </w:tc>
        <w:tc>
          <w:tcPr/>
          <w:p w:rsidR="00000000" w:rsidDel="00000000" w:rsidP="00000000" w:rsidRDefault="00000000" w:rsidRPr="00000000" w14:paraId="0000041A">
            <w:pPr>
              <w:contextualSpacing w:val="0"/>
              <w:rPr/>
            </w:pPr>
            <w:r w:rsidDel="00000000" w:rsidR="00000000" w:rsidRPr="00000000">
              <w:rPr>
                <w:rtl w:val="0"/>
              </w:rPr>
              <w:t xml:space="preserve">Surface Type Used for Thresholds</w:t>
            </w:r>
          </w:p>
        </w:tc>
        <w:tc>
          <w:tcPr/>
          <w:p w:rsidR="00000000" w:rsidDel="00000000" w:rsidP="00000000" w:rsidRDefault="00000000" w:rsidRPr="00000000" w14:paraId="0000041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 = Deep Ocean</w:t>
            </w:r>
          </w:p>
          <w:p w:rsidR="00000000" w:rsidDel="00000000" w:rsidP="00000000" w:rsidRDefault="00000000" w:rsidRPr="00000000" w14:paraId="0000041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 = Shallow Water</w:t>
            </w:r>
          </w:p>
          <w:p w:rsidR="00000000" w:rsidDel="00000000" w:rsidP="00000000" w:rsidRDefault="00000000" w:rsidRPr="00000000" w14:paraId="0000041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 = Land</w:t>
            </w:r>
          </w:p>
          <w:p w:rsidR="00000000" w:rsidDel="00000000" w:rsidP="00000000" w:rsidRDefault="00000000" w:rsidRPr="00000000" w14:paraId="0000041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 Snow </w:t>
            </w:r>
          </w:p>
          <w:p w:rsidR="00000000" w:rsidDel="00000000" w:rsidP="00000000" w:rsidRDefault="00000000" w:rsidRPr="00000000" w14:paraId="0000041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 Arctic</w:t>
            </w:r>
          </w:p>
          <w:p w:rsidR="00000000" w:rsidDel="00000000" w:rsidP="00000000" w:rsidRDefault="00000000" w:rsidRPr="00000000" w14:paraId="0000042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 = Antarctic  + Greenland</w:t>
            </w:r>
          </w:p>
          <w:p w:rsidR="00000000" w:rsidDel="00000000" w:rsidP="00000000" w:rsidRDefault="00000000" w:rsidRPr="00000000" w14:paraId="0000042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 Desert</w:t>
            </w:r>
          </w:p>
        </w:tc>
      </w:tr>
      <w:tr>
        <w:trPr>
          <w:trHeight w:val="140" w:hRule="atLeast"/>
        </w:trPr>
        <w:tc>
          <w:tcPr>
            <w:vMerge w:val="continue"/>
            <w:vAlign w:val="center"/>
          </w:tcPr>
          <w:p w:rsidR="00000000" w:rsidDel="00000000" w:rsidP="00000000" w:rsidRDefault="00000000" w:rsidRPr="00000000" w14:paraId="00000422">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3">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424">
            <w:pPr>
              <w:contextualSpacing w:val="0"/>
              <w:rPr/>
            </w:pPr>
            <w:r w:rsidDel="00000000" w:rsidR="00000000" w:rsidRPr="00000000">
              <w:rPr>
                <w:rtl w:val="0"/>
              </w:rPr>
              <w:t xml:space="preserve">Thin Cirrus Flag</w:t>
            </w:r>
          </w:p>
        </w:tc>
        <w:tc>
          <w:tcPr/>
          <w:p w:rsidR="00000000" w:rsidDel="00000000" w:rsidP="00000000" w:rsidRDefault="00000000" w:rsidRPr="00000000" w14:paraId="00000425">
            <w:pPr>
              <w:contextualSpacing w:val="0"/>
              <w:rPr/>
            </w:pPr>
            <w:r w:rsidDel="00000000" w:rsidR="00000000" w:rsidRPr="00000000">
              <w:rPr>
                <w:rFonts w:ascii="Times New Roman" w:cs="Times New Roman" w:eastAsia="Times New Roman" w:hAnsi="Times New Roman"/>
                <w:rtl w:val="0"/>
              </w:rPr>
              <w:t xml:space="preserve">1 = Yes 0 = No</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426">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7">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p w:rsidR="00000000" w:rsidDel="00000000" w:rsidP="00000000" w:rsidRDefault="00000000" w:rsidRPr="00000000" w14:paraId="00000428">
            <w:pPr>
              <w:contextualSpacing w:val="0"/>
              <w:rPr/>
            </w:pPr>
            <w:r w:rsidDel="00000000" w:rsidR="00000000" w:rsidRPr="00000000">
              <w:rPr>
                <w:rtl w:val="0"/>
              </w:rPr>
              <w:t xml:space="preserve">BT11 – 11 µm Thermal Test</w:t>
            </w:r>
          </w:p>
        </w:tc>
        <w:tc>
          <w:tcPr/>
          <w:p w:rsidR="00000000" w:rsidDel="00000000" w:rsidP="00000000" w:rsidRDefault="00000000" w:rsidRPr="00000000" w14:paraId="0000042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2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2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2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continue"/>
            <w:vAlign w:val="center"/>
          </w:tcPr>
          <w:p w:rsidR="00000000" w:rsidDel="00000000" w:rsidP="00000000" w:rsidRDefault="00000000" w:rsidRPr="00000000" w14:paraId="0000042D">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E">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p w:rsidR="00000000" w:rsidDel="00000000" w:rsidP="00000000" w:rsidRDefault="00000000" w:rsidRPr="00000000" w14:paraId="0000042F">
            <w:pPr>
              <w:contextualSpacing w:val="0"/>
              <w:rPr/>
            </w:pPr>
            <w:r w:rsidDel="00000000" w:rsidR="00000000" w:rsidRPr="00000000">
              <w:rPr>
                <w:rtl w:val="0"/>
              </w:rPr>
              <w:t xml:space="preserve">RTCT – Relative Thermal Contrast Test</w:t>
            </w:r>
          </w:p>
        </w:tc>
        <w:tc>
          <w:tcPr/>
          <w:p w:rsidR="00000000" w:rsidDel="00000000" w:rsidP="00000000" w:rsidRDefault="00000000" w:rsidRPr="00000000" w14:paraId="0000043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3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3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3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restart"/>
            <w:vAlign w:val="center"/>
          </w:tcPr>
          <w:p w:rsidR="00000000" w:rsidDel="00000000" w:rsidP="00000000" w:rsidRDefault="00000000" w:rsidRPr="00000000" w14:paraId="00000434">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435">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c>
          <w:tcPr/>
          <w:p w:rsidR="00000000" w:rsidDel="00000000" w:rsidP="00000000" w:rsidRDefault="00000000" w:rsidRPr="00000000" w14:paraId="00000436">
            <w:pPr>
              <w:contextualSpacing w:val="0"/>
              <w:rPr/>
            </w:pPr>
            <w:r w:rsidDel="00000000" w:rsidR="00000000" w:rsidRPr="00000000">
              <w:rPr>
                <w:rtl w:val="0"/>
              </w:rPr>
              <w:t xml:space="preserve">BT11STD – 11</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Thermal Uniformity Test</w:t>
            </w:r>
          </w:p>
        </w:tc>
        <w:tc>
          <w:tcPr/>
          <w:p w:rsidR="00000000" w:rsidDel="00000000" w:rsidP="00000000" w:rsidRDefault="00000000" w:rsidRPr="00000000" w14:paraId="0000043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3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3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3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continue"/>
            <w:vAlign w:val="center"/>
          </w:tcPr>
          <w:p w:rsidR="00000000" w:rsidDel="00000000" w:rsidP="00000000" w:rsidRDefault="00000000" w:rsidRPr="00000000" w14:paraId="0000043B">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3C">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43D">
            <w:pPr>
              <w:contextualSpacing w:val="0"/>
              <w:rPr/>
            </w:pPr>
            <w:r w:rsidDel="00000000" w:rsidR="00000000" w:rsidRPr="00000000">
              <w:rPr>
                <w:rtl w:val="0"/>
              </w:rPr>
              <w:t xml:space="preserve">ETROP – Emissivity at Tropopause Test</w:t>
            </w:r>
          </w:p>
        </w:tc>
        <w:tc>
          <w:tcPr/>
          <w:p w:rsidR="00000000" w:rsidDel="00000000" w:rsidP="00000000" w:rsidRDefault="00000000" w:rsidRPr="00000000" w14:paraId="0000043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3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4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4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continue"/>
            <w:vAlign w:val="center"/>
          </w:tcPr>
          <w:p w:rsidR="00000000" w:rsidDel="00000000" w:rsidP="00000000" w:rsidRDefault="00000000" w:rsidRPr="00000000" w14:paraId="00000442">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43">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p w:rsidR="00000000" w:rsidDel="00000000" w:rsidP="00000000" w:rsidRDefault="00000000" w:rsidRPr="00000000" w14:paraId="00000444">
            <w:pPr>
              <w:contextualSpacing w:val="0"/>
              <w:rPr/>
            </w:pPr>
            <w:r w:rsidDel="00000000" w:rsidR="00000000" w:rsidRPr="00000000">
              <w:rPr>
                <w:rtl w:val="0"/>
              </w:rPr>
              <w:t xml:space="preserve">BTD11_12 – 11 and 12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Split-Window Test</w:t>
            </w:r>
          </w:p>
        </w:tc>
        <w:tc>
          <w:tcPr/>
          <w:p w:rsidR="00000000" w:rsidDel="00000000" w:rsidP="00000000" w:rsidRDefault="00000000" w:rsidRPr="00000000" w14:paraId="0000044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4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4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4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continue"/>
            <w:vAlign w:val="center"/>
          </w:tcPr>
          <w:p w:rsidR="00000000" w:rsidDel="00000000" w:rsidP="00000000" w:rsidRDefault="00000000" w:rsidRPr="00000000" w14:paraId="00000449">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4A">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p w:rsidR="00000000" w:rsidDel="00000000" w:rsidP="00000000" w:rsidRDefault="00000000" w:rsidRPr="00000000" w14:paraId="0000044B">
            <w:pPr>
              <w:contextualSpacing w:val="0"/>
              <w:rPr/>
            </w:pPr>
            <w:r w:rsidDel="00000000" w:rsidR="00000000" w:rsidRPr="00000000">
              <w:rPr>
                <w:rtl w:val="0"/>
              </w:rPr>
              <w:t xml:space="preserve">BTD11_6.7 – 11 and 6.7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Thermal Contrast Test</w:t>
            </w:r>
          </w:p>
        </w:tc>
        <w:tc>
          <w:tcPr/>
          <w:p w:rsidR="00000000" w:rsidDel="00000000" w:rsidP="00000000" w:rsidRDefault="00000000" w:rsidRPr="00000000" w14:paraId="0000044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4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4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4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restart"/>
            <w:vAlign w:val="center"/>
          </w:tcPr>
          <w:p w:rsidR="00000000" w:rsidDel="00000000" w:rsidP="00000000" w:rsidRDefault="00000000" w:rsidRPr="00000000" w14:paraId="0000045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451">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c>
          <w:tcPr/>
          <w:p w:rsidR="00000000" w:rsidDel="00000000" w:rsidP="00000000" w:rsidRDefault="00000000" w:rsidRPr="00000000" w14:paraId="00000452">
            <w:pPr>
              <w:contextualSpacing w:val="0"/>
              <w:rPr/>
            </w:pPr>
            <w:r w:rsidDel="00000000" w:rsidR="00000000" w:rsidRPr="00000000">
              <w:rPr>
                <w:rtl w:val="0"/>
              </w:rPr>
              <w:t xml:space="preserve">BTD11_6.7 – 11 and 6.7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Thermal Covariance Test</w:t>
            </w:r>
          </w:p>
        </w:tc>
        <w:tc>
          <w:tcPr/>
          <w:p w:rsidR="00000000" w:rsidDel="00000000" w:rsidP="00000000" w:rsidRDefault="00000000" w:rsidRPr="00000000" w14:paraId="0000045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5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5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5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continue"/>
            <w:vAlign w:val="center"/>
          </w:tcPr>
          <w:p w:rsidR="00000000" w:rsidDel="00000000" w:rsidP="00000000" w:rsidRDefault="00000000" w:rsidRPr="00000000" w14:paraId="00000457">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5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459">
            <w:pPr>
              <w:contextualSpacing w:val="0"/>
              <w:rPr/>
            </w:pPr>
            <w:r w:rsidDel="00000000" w:rsidR="00000000" w:rsidRPr="00000000">
              <w:rPr>
                <w:rtl w:val="0"/>
              </w:rPr>
              <w:t xml:space="preserve">BTD11_8.5 – 11 and 8.5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Thermal Contrast Test</w:t>
            </w:r>
          </w:p>
        </w:tc>
        <w:tc>
          <w:tcPr/>
          <w:p w:rsidR="00000000" w:rsidDel="00000000" w:rsidP="00000000" w:rsidRDefault="00000000" w:rsidRPr="00000000" w14:paraId="0000045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5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5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5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continue"/>
            <w:vAlign w:val="center"/>
          </w:tcPr>
          <w:p w:rsidR="00000000" w:rsidDel="00000000" w:rsidP="00000000" w:rsidRDefault="00000000" w:rsidRPr="00000000" w14:paraId="0000045E">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5F">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p w:rsidR="00000000" w:rsidDel="00000000" w:rsidP="00000000" w:rsidRDefault="00000000" w:rsidRPr="00000000" w14:paraId="00000460">
            <w:pPr>
              <w:contextualSpacing w:val="0"/>
              <w:rPr/>
            </w:pPr>
            <w:r w:rsidDel="00000000" w:rsidR="00000000" w:rsidRPr="00000000">
              <w:rPr>
                <w:rtl w:val="0"/>
              </w:rPr>
              <w:t xml:space="preserve">SPARE</w:t>
            </w:r>
          </w:p>
        </w:tc>
        <w:tc>
          <w:tcPr/>
          <w:p w:rsidR="00000000" w:rsidDel="00000000" w:rsidP="00000000" w:rsidRDefault="00000000" w:rsidRPr="00000000" w14:paraId="00000461">
            <w:pPr>
              <w:contextualSpacing w:val="0"/>
              <w:rPr>
                <w:rFonts w:ascii="Times New Roman" w:cs="Times New Roman" w:eastAsia="Times New Roman" w:hAnsi="Times New Roman"/>
              </w:rPr>
            </w:pP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462">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63">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p w:rsidR="00000000" w:rsidDel="00000000" w:rsidP="00000000" w:rsidRDefault="00000000" w:rsidRPr="00000000" w14:paraId="00000464">
            <w:pPr>
              <w:contextualSpacing w:val="0"/>
              <w:rPr/>
            </w:pPr>
            <w:r w:rsidDel="00000000" w:rsidR="00000000" w:rsidRPr="00000000">
              <w:rPr>
                <w:rtl w:val="0"/>
              </w:rPr>
              <w:t xml:space="preserve">BTD4_11 _Day – Daytime 4 –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Thermal Contrast Test</w:t>
            </w:r>
          </w:p>
        </w:tc>
        <w:tc>
          <w:tcPr/>
          <w:p w:rsidR="00000000" w:rsidDel="00000000" w:rsidP="00000000" w:rsidRDefault="00000000" w:rsidRPr="00000000" w14:paraId="0000046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6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6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6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restart"/>
            <w:vAlign w:val="center"/>
          </w:tcPr>
          <w:p w:rsidR="00000000" w:rsidDel="00000000" w:rsidP="00000000" w:rsidRDefault="00000000" w:rsidRPr="00000000" w14:paraId="00000469">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46A">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c>
          <w:tcPr/>
          <w:p w:rsidR="00000000" w:rsidDel="00000000" w:rsidP="00000000" w:rsidRDefault="00000000" w:rsidRPr="00000000" w14:paraId="0000046B">
            <w:pPr>
              <w:contextualSpacing w:val="0"/>
              <w:rPr/>
            </w:pPr>
            <w:r w:rsidDel="00000000" w:rsidR="00000000" w:rsidRPr="00000000">
              <w:rPr>
                <w:rtl w:val="0"/>
              </w:rPr>
              <w:t xml:space="preserve">BTD4_11 _Night – Nighttime 4 –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Thermal Contrast Test</w:t>
            </w:r>
          </w:p>
        </w:tc>
        <w:tc>
          <w:tcPr/>
          <w:p w:rsidR="00000000" w:rsidDel="00000000" w:rsidP="00000000" w:rsidRDefault="00000000" w:rsidRPr="00000000" w14:paraId="0000046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6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6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6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continue"/>
            <w:vAlign w:val="center"/>
          </w:tcPr>
          <w:p w:rsidR="00000000" w:rsidDel="00000000" w:rsidP="00000000" w:rsidRDefault="00000000" w:rsidRPr="00000000" w14:paraId="0000047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71">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472">
            <w:pPr>
              <w:contextualSpacing w:val="0"/>
              <w:rPr/>
            </w:pPr>
            <w:r w:rsidDel="00000000" w:rsidR="00000000" w:rsidRPr="00000000">
              <w:rPr>
                <w:rtl w:val="0"/>
              </w:rPr>
              <w:t xml:space="preserve">SPARE</w:t>
            </w:r>
          </w:p>
        </w:tc>
        <w:tc>
          <w:tcPr/>
          <w:p w:rsidR="00000000" w:rsidDel="00000000" w:rsidP="00000000" w:rsidRDefault="00000000" w:rsidRPr="00000000" w14:paraId="00000473">
            <w:pPr>
              <w:contextualSpacing w:val="0"/>
              <w:rPr>
                <w:rFonts w:ascii="Times New Roman" w:cs="Times New Roman" w:eastAsia="Times New Roman" w:hAnsi="Times New Roman"/>
              </w:rPr>
            </w:pP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474">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75">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p w:rsidR="00000000" w:rsidDel="00000000" w:rsidP="00000000" w:rsidRDefault="00000000" w:rsidRPr="00000000" w14:paraId="00000476">
            <w:pPr>
              <w:contextualSpacing w:val="0"/>
              <w:rPr/>
            </w:pPr>
            <w:r w:rsidDel="00000000" w:rsidR="00000000" w:rsidRPr="00000000">
              <w:rPr>
                <w:rtl w:val="0"/>
              </w:rPr>
              <w:t xml:space="preserve">Ref0.63 – 0.63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Test</w:t>
            </w:r>
          </w:p>
        </w:tc>
        <w:tc>
          <w:tcPr/>
          <w:p w:rsidR="00000000" w:rsidDel="00000000" w:rsidP="00000000" w:rsidRDefault="00000000" w:rsidRPr="00000000" w14:paraId="0000047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7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7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7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continue"/>
            <w:vAlign w:val="center"/>
          </w:tcPr>
          <w:p w:rsidR="00000000" w:rsidDel="00000000" w:rsidP="00000000" w:rsidRDefault="00000000" w:rsidRPr="00000000" w14:paraId="0000047B">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7C">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p w:rsidR="00000000" w:rsidDel="00000000" w:rsidP="00000000" w:rsidRDefault="00000000" w:rsidRPr="00000000" w14:paraId="0000047D">
            <w:pPr>
              <w:contextualSpacing w:val="0"/>
              <w:rPr/>
            </w:pPr>
            <w:r w:rsidDel="00000000" w:rsidR="00000000" w:rsidRPr="00000000">
              <w:rPr>
                <w:rtl w:val="0"/>
              </w:rPr>
              <w:t xml:space="preserve">Ref0.63STD – 0.63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Uniformity Test</w:t>
            </w:r>
          </w:p>
        </w:tc>
        <w:tc>
          <w:tcPr/>
          <w:p w:rsidR="00000000" w:rsidDel="00000000" w:rsidP="00000000" w:rsidRDefault="00000000" w:rsidRPr="00000000" w14:paraId="0000047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7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8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8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restart"/>
            <w:vAlign w:val="center"/>
          </w:tcPr>
          <w:p w:rsidR="00000000" w:rsidDel="00000000" w:rsidP="00000000" w:rsidRDefault="00000000" w:rsidRPr="00000000" w14:paraId="00000482">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483">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c>
          <w:tcPr/>
          <w:p w:rsidR="00000000" w:rsidDel="00000000" w:rsidP="00000000" w:rsidRDefault="00000000" w:rsidRPr="00000000" w14:paraId="00000484">
            <w:pPr>
              <w:contextualSpacing w:val="0"/>
              <w:rPr/>
            </w:pPr>
            <w:r w:rsidDel="00000000" w:rsidR="00000000" w:rsidRPr="00000000">
              <w:rPr>
                <w:rtl w:val="0"/>
              </w:rPr>
              <w:t xml:space="preserve">RVCT – Relative Visible Contrast Test</w:t>
            </w:r>
          </w:p>
        </w:tc>
        <w:tc>
          <w:tcPr/>
          <w:p w:rsidR="00000000" w:rsidDel="00000000" w:rsidP="00000000" w:rsidRDefault="00000000" w:rsidRPr="00000000" w14:paraId="0000048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8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8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8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continue"/>
            <w:vAlign w:val="center"/>
          </w:tcPr>
          <w:p w:rsidR="00000000" w:rsidDel="00000000" w:rsidP="00000000" w:rsidRDefault="00000000" w:rsidRPr="00000000" w14:paraId="00000489">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8A">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48B">
            <w:pPr>
              <w:contextualSpacing w:val="0"/>
              <w:rPr/>
            </w:pPr>
            <w:r w:rsidDel="00000000" w:rsidR="00000000" w:rsidRPr="00000000">
              <w:rPr>
                <w:rtl w:val="0"/>
              </w:rPr>
              <w:t xml:space="preserve">Ref_Ratio – Reflectance Ratio Test</w:t>
            </w:r>
          </w:p>
        </w:tc>
        <w:tc>
          <w:tcPr/>
          <w:p w:rsidR="00000000" w:rsidDel="00000000" w:rsidP="00000000" w:rsidRDefault="00000000" w:rsidRPr="00000000" w14:paraId="0000048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8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8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8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continue"/>
            <w:vAlign w:val="center"/>
          </w:tcPr>
          <w:p w:rsidR="00000000" w:rsidDel="00000000" w:rsidP="00000000" w:rsidRDefault="00000000" w:rsidRPr="00000000" w14:paraId="00000490">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91">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p w:rsidR="00000000" w:rsidDel="00000000" w:rsidP="00000000" w:rsidRDefault="00000000" w:rsidRPr="00000000" w14:paraId="00000492">
            <w:pPr>
              <w:contextualSpacing w:val="0"/>
              <w:rPr/>
            </w:pPr>
            <w:r w:rsidDel="00000000" w:rsidR="00000000" w:rsidRPr="00000000">
              <w:rPr>
                <w:rtl w:val="0"/>
              </w:rPr>
              <w:t xml:space="preserve">Ref1.38 – 1.38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Reflectance Test</w:t>
            </w:r>
          </w:p>
        </w:tc>
        <w:tc>
          <w:tcPr/>
          <w:p w:rsidR="00000000" w:rsidDel="00000000" w:rsidP="00000000" w:rsidRDefault="00000000" w:rsidRPr="00000000" w14:paraId="0000049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9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9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9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r>
        <w:trPr>
          <w:trHeight w:val="140" w:hRule="atLeast"/>
        </w:trPr>
        <w:tc>
          <w:tcPr>
            <w:vMerge w:val="continue"/>
            <w:vAlign w:val="center"/>
          </w:tcPr>
          <w:p w:rsidR="00000000" w:rsidDel="00000000" w:rsidP="00000000" w:rsidRDefault="00000000" w:rsidRPr="00000000" w14:paraId="00000497">
            <w:pPr>
              <w:contextualSpacing w:val="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9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p w:rsidR="00000000" w:rsidDel="00000000" w:rsidP="00000000" w:rsidRDefault="00000000" w:rsidRPr="00000000" w14:paraId="00000499">
            <w:pPr>
              <w:contextualSpacing w:val="0"/>
              <w:rPr/>
            </w:pPr>
            <w:r w:rsidDel="00000000" w:rsidR="00000000" w:rsidRPr="00000000">
              <w:rPr>
                <w:rtl w:val="0"/>
              </w:rPr>
              <w:t xml:space="preserve">NDSI – NDSI Test</w:t>
            </w:r>
          </w:p>
        </w:tc>
        <w:tc>
          <w:tcPr/>
          <w:p w:rsidR="00000000" w:rsidDel="00000000" w:rsidP="00000000" w:rsidRDefault="00000000" w:rsidRPr="00000000" w14:paraId="0000049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 = Clear</w:t>
            </w:r>
          </w:p>
          <w:p w:rsidR="00000000" w:rsidDel="00000000" w:rsidP="00000000" w:rsidRDefault="00000000" w:rsidRPr="00000000" w14:paraId="0000049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 Probably Clear</w:t>
            </w:r>
          </w:p>
          <w:p w:rsidR="00000000" w:rsidDel="00000000" w:rsidP="00000000" w:rsidRDefault="00000000" w:rsidRPr="00000000" w14:paraId="0000049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 Probably Cloudy</w:t>
            </w:r>
          </w:p>
          <w:p w:rsidR="00000000" w:rsidDel="00000000" w:rsidP="00000000" w:rsidRDefault="00000000" w:rsidRPr="00000000" w14:paraId="0000049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 Cloudy</w:t>
            </w:r>
          </w:p>
        </w:tc>
      </w:tr>
    </w:tbl>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5b2l0r" w:id="67"/>
      <w:bookmarkEnd w:id="67"/>
      <w:r w:rsidDel="00000000" w:rsidR="00000000" w:rsidRPr="00000000">
        <w:rPr>
          <w:rtl w:val="0"/>
        </w:rPr>
      </w:r>
    </w:p>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bits: smoke, dust, shadow, fire and thin cirrus are added as an extra to the ECM. The shadow algorithm is simply based on geometrical calculations of cloud height, location, and angular location of the sun.  </w:t>
      </w:r>
    </w:p>
    <w:p w:rsidR="00000000" w:rsidDel="00000000" w:rsidP="00000000" w:rsidRDefault="00000000" w:rsidRPr="00000000" w14:paraId="000004A0">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kgcv8k" w:id="68"/>
      <w:bookmarkEnd w:id="6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Metadata</w:t>
      </w:r>
    </w:p>
    <w:p w:rsidR="00000000" w:rsidDel="00000000" w:rsidP="00000000" w:rsidRDefault="00000000" w:rsidRPr="00000000" w14:paraId="000004A1">
      <w:pPr>
        <w:contextualSpacing w:val="0"/>
        <w:jc w:val="both"/>
        <w:rPr/>
      </w:pPr>
      <w:r w:rsidDel="00000000" w:rsidR="00000000" w:rsidRPr="00000000">
        <w:rPr>
          <w:rtl w:val="0"/>
        </w:rPr>
        <w:t xml:space="preserve">In addition to the algorithm output and quality flags, the following will be output to the file as metadata for each file:</w:t>
      </w:r>
    </w:p>
    <w:p w:rsidR="00000000" w:rsidDel="00000000" w:rsidP="00000000" w:rsidRDefault="00000000" w:rsidRPr="00000000" w14:paraId="000004A2">
      <w:pPr>
        <w:numPr>
          <w:ilvl w:val="0"/>
          <w:numId w:val="6"/>
        </w:numPr>
        <w:ind w:left="1080" w:hanging="270"/>
        <w:contextualSpacing w:val="0"/>
        <w:jc w:val="both"/>
        <w:rPr/>
      </w:pPr>
      <w:r w:rsidDel="00000000" w:rsidR="00000000" w:rsidRPr="00000000">
        <w:rPr>
          <w:rtl w:val="0"/>
        </w:rPr>
        <w:t xml:space="preserve">Percent of pixels that are clear, probably clear, probably cloudy, and cloudy</w:t>
      </w:r>
    </w:p>
    <w:p w:rsidR="00000000" w:rsidDel="00000000" w:rsidP="00000000" w:rsidRDefault="00000000" w:rsidRPr="00000000" w14:paraId="000004A3">
      <w:pPr>
        <w:numPr>
          <w:ilvl w:val="0"/>
          <w:numId w:val="6"/>
        </w:numPr>
        <w:ind w:left="1080" w:hanging="270"/>
        <w:contextualSpacing w:val="0"/>
        <w:jc w:val="both"/>
        <w:rPr/>
      </w:pPr>
      <w:r w:rsidDel="00000000" w:rsidR="00000000" w:rsidRPr="00000000">
        <w:rPr>
          <w:rtl w:val="0"/>
        </w:rPr>
        <w:t xml:space="preserve">Number of cloud mask categories (4 cloud mask categories: Clear, Probably Clear, Probably Cloudy and Cloudy)</w:t>
      </w:r>
    </w:p>
    <w:p w:rsidR="00000000" w:rsidDel="00000000" w:rsidP="00000000" w:rsidRDefault="00000000" w:rsidRPr="00000000" w14:paraId="000004A4">
      <w:pPr>
        <w:numPr>
          <w:ilvl w:val="0"/>
          <w:numId w:val="6"/>
        </w:numPr>
        <w:ind w:left="1080" w:hanging="270"/>
        <w:contextualSpacing w:val="0"/>
        <w:jc w:val="both"/>
        <w:rPr/>
      </w:pPr>
      <w:r w:rsidDel="00000000" w:rsidR="00000000" w:rsidRPr="00000000">
        <w:rPr>
          <w:rtl w:val="0"/>
        </w:rPr>
        <w:t xml:space="preserve">For each cloud mask category, the following information is required:</w:t>
      </w:r>
    </w:p>
    <w:p w:rsidR="00000000" w:rsidDel="00000000" w:rsidP="00000000" w:rsidRDefault="00000000" w:rsidRPr="00000000" w14:paraId="000004A5">
      <w:pPr>
        <w:numPr>
          <w:ilvl w:val="1"/>
          <w:numId w:val="6"/>
        </w:numPr>
        <w:ind w:left="1800" w:hanging="270"/>
        <w:contextualSpacing w:val="0"/>
        <w:jc w:val="both"/>
        <w:rPr/>
      </w:pPr>
      <w:r w:rsidDel="00000000" w:rsidR="00000000" w:rsidRPr="00000000">
        <w:rPr>
          <w:rtl w:val="0"/>
        </w:rPr>
        <w:t xml:space="preserve">Count of pixels for the cloud mask category</w:t>
      </w:r>
    </w:p>
    <w:p w:rsidR="00000000" w:rsidDel="00000000" w:rsidP="00000000" w:rsidRDefault="00000000" w:rsidRPr="00000000" w14:paraId="000004A6">
      <w:pPr>
        <w:numPr>
          <w:ilvl w:val="1"/>
          <w:numId w:val="6"/>
        </w:numPr>
        <w:ind w:left="1800" w:hanging="270"/>
        <w:contextualSpacing w:val="0"/>
        <w:jc w:val="both"/>
        <w:rPr/>
      </w:pPr>
      <w:r w:rsidDel="00000000" w:rsidR="00000000" w:rsidRPr="00000000">
        <w:rPr>
          <w:rtl w:val="0"/>
        </w:rPr>
        <w:t xml:space="preserve">Definition of cloud mask category</w:t>
      </w:r>
    </w:p>
    <w:p w:rsidR="00000000" w:rsidDel="00000000" w:rsidP="00000000" w:rsidRDefault="00000000" w:rsidRPr="00000000" w14:paraId="000004A7">
      <w:pPr>
        <w:numPr>
          <w:ilvl w:val="0"/>
          <w:numId w:val="6"/>
        </w:numPr>
        <w:ind w:left="1080" w:hanging="270"/>
        <w:contextualSpacing w:val="0"/>
        <w:jc w:val="both"/>
        <w:rPr/>
      </w:pPr>
      <w:r w:rsidDel="00000000" w:rsidR="00000000" w:rsidRPr="00000000">
        <w:rPr>
          <w:rtl w:val="0"/>
        </w:rPr>
        <w:t xml:space="preserve">Total number of cloud mask points.</w:t>
      </w:r>
    </w:p>
    <w:p w:rsidR="00000000" w:rsidDel="00000000" w:rsidP="00000000" w:rsidRDefault="00000000" w:rsidRPr="00000000" w14:paraId="000004A8">
      <w:pPr>
        <w:numPr>
          <w:ilvl w:val="0"/>
          <w:numId w:val="6"/>
        </w:numPr>
        <w:ind w:left="1080" w:hanging="270"/>
        <w:contextualSpacing w:val="0"/>
        <w:jc w:val="both"/>
        <w:rPr/>
      </w:pPr>
      <w:r w:rsidDel="00000000" w:rsidR="00000000" w:rsidRPr="00000000">
        <w:rPr>
          <w:rtl w:val="0"/>
        </w:rPr>
        <w:t xml:space="preserve">Terminator mark or determination.</w:t>
      </w:r>
    </w:p>
    <w:p w:rsidR="00000000" w:rsidDel="00000000" w:rsidP="00000000" w:rsidRDefault="00000000" w:rsidRPr="00000000" w14:paraId="000004A9">
      <w:pPr>
        <w:numPr>
          <w:ilvl w:val="0"/>
          <w:numId w:val="6"/>
        </w:numPr>
        <w:ind w:left="1080" w:hanging="270"/>
        <w:contextualSpacing w:val="0"/>
        <w:jc w:val="both"/>
        <w:rPr/>
      </w:pPr>
      <w:r w:rsidDel="00000000" w:rsidR="00000000" w:rsidRPr="00000000">
        <w:rPr>
          <w:rtl w:val="0"/>
        </w:rPr>
        <w:t xml:space="preserve">Minimum, Maximum and Mean observation-calculation for all-sky (IR Channels).</w:t>
      </w:r>
    </w:p>
    <w:p w:rsidR="00000000" w:rsidDel="00000000" w:rsidP="00000000" w:rsidRDefault="00000000" w:rsidRPr="00000000" w14:paraId="000004AA">
      <w:pPr>
        <w:numPr>
          <w:ilvl w:val="0"/>
          <w:numId w:val="6"/>
        </w:numPr>
        <w:ind w:left="1080" w:hanging="270"/>
        <w:contextualSpacing w:val="0"/>
        <w:jc w:val="both"/>
        <w:rPr/>
      </w:pPr>
      <w:r w:rsidDel="00000000" w:rsidR="00000000" w:rsidRPr="00000000">
        <w:rPr>
          <w:rtl w:val="0"/>
        </w:rPr>
        <w:t xml:space="preserve">Minimum, Maximum and Mean observation-calculation for clear-sky (IR Channels).</w:t>
      </w:r>
    </w:p>
    <w:p w:rsidR="00000000" w:rsidDel="00000000" w:rsidP="00000000" w:rsidRDefault="00000000" w:rsidRPr="00000000" w14:paraId="000004AB">
      <w:pPr>
        <w:numPr>
          <w:ilvl w:val="0"/>
          <w:numId w:val="6"/>
        </w:numPr>
        <w:ind w:left="1080" w:hanging="270"/>
        <w:contextualSpacing w:val="0"/>
        <w:jc w:val="both"/>
        <w:rPr/>
      </w:pPr>
      <w:r w:rsidDel="00000000" w:rsidR="00000000" w:rsidRPr="00000000">
        <w:rPr>
          <w:rtl w:val="0"/>
        </w:rPr>
        <w:t xml:space="preserve">Standard deviation between observation and calculation for all-sky (IR Channels).</w:t>
      </w:r>
    </w:p>
    <w:p w:rsidR="00000000" w:rsidDel="00000000" w:rsidP="00000000" w:rsidRDefault="00000000" w:rsidRPr="00000000" w14:paraId="000004AC">
      <w:pPr>
        <w:numPr>
          <w:ilvl w:val="0"/>
          <w:numId w:val="6"/>
        </w:numPr>
        <w:ind w:left="1080" w:hanging="270"/>
        <w:contextualSpacing w:val="0"/>
        <w:jc w:val="both"/>
        <w:rPr/>
      </w:pPr>
      <w:r w:rsidDel="00000000" w:rsidR="00000000" w:rsidRPr="00000000">
        <w:rPr>
          <w:rtl w:val="0"/>
        </w:rPr>
        <w:t xml:space="preserve">Standard deviation between observation and calculation for clear-sky (IR Channels).</w:t>
      </w:r>
    </w:p>
    <w:p w:rsidR="00000000" w:rsidDel="00000000" w:rsidP="00000000" w:rsidRDefault="00000000" w:rsidRPr="00000000" w14:paraId="000004AD">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34g0dwd" w:id="69"/>
      <w:bookmarkEnd w:id="69"/>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Test Data Sets and Outputs</w:t>
      </w:r>
    </w:p>
    <w:p w:rsidR="00000000" w:rsidDel="00000000" w:rsidP="00000000" w:rsidRDefault="00000000" w:rsidRPr="00000000" w14:paraId="000004AE">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jlao46" w:id="70"/>
      <w:bookmarkEnd w:id="7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Input Datasets</w:t>
      </w:r>
    </w:p>
    <w:p w:rsidR="00000000" w:rsidDel="00000000" w:rsidP="00000000" w:rsidRDefault="00000000" w:rsidRPr="00000000" w14:paraId="000004AF">
      <w:pPr>
        <w:contextualSpacing w:val="0"/>
        <w:jc w:val="both"/>
        <w:rPr/>
      </w:pPr>
      <w:r w:rsidDel="00000000" w:rsidR="00000000" w:rsidRPr="00000000">
        <w:rPr>
          <w:rtl w:val="0"/>
        </w:rPr>
        <w:t xml:space="preserve">As described below, the data used to test the ECM included VIIRS observations collocated with CALIPSO data and with MODIS granules. These validation data sets used in assessing the performance of the ECM. </w:t>
      </w:r>
    </w:p>
    <w:p w:rsidR="00000000" w:rsidDel="00000000" w:rsidP="00000000" w:rsidRDefault="00000000" w:rsidRPr="00000000" w14:paraId="000004B0">
      <w:pPr>
        <w:keepNext w:val="1"/>
        <w:keepLines w:val="0"/>
        <w:widowControl w:val="1"/>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43ky6rz" w:id="71"/>
      <w:bookmarkEnd w:id="71"/>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VIIRS Data</w:t>
      </w:r>
    </w:p>
    <w:p w:rsidR="00000000" w:rsidDel="00000000" w:rsidP="00000000" w:rsidRDefault="00000000" w:rsidRPr="00000000" w14:paraId="000004B1">
      <w:pPr>
        <w:contextualSpacing w:val="0"/>
        <w:jc w:val="both"/>
        <w:rPr/>
      </w:pPr>
      <w:r w:rsidDel="00000000" w:rsidR="00000000" w:rsidRPr="00000000">
        <w:rPr>
          <w:rtl w:val="0"/>
        </w:rPr>
        <w:t xml:space="preserve">VIIRS provides 16 M-Band spectral channels with a nadir spatial resolution of 750 m.  The Figure 7, shown below, is aggregated images from 2030 UTC to 2040 UTC on June 01, 2015.  On the left it is a true color image of Hurricane Andres, and on the right – the corresponding 4-level ECM result.</w:t>
      </w:r>
    </w:p>
    <w:p w:rsidR="00000000" w:rsidDel="00000000" w:rsidP="00000000" w:rsidRDefault="00000000" w:rsidRPr="00000000" w14:paraId="000004B2">
      <w:pPr>
        <w:contextualSpacing w:val="0"/>
        <w:jc w:val="both"/>
        <w:rPr/>
      </w:pPr>
      <w:r w:rsidDel="00000000" w:rsidR="00000000" w:rsidRPr="00000000">
        <w:rPr>
          <w:rtl w:val="0"/>
        </w:rPr>
      </w:r>
    </w:p>
    <w:p w:rsidR="00000000" w:rsidDel="00000000" w:rsidP="00000000" w:rsidRDefault="00000000" w:rsidRPr="00000000" w14:paraId="000004B3">
      <w:pPr>
        <w:contextualSpacing w:val="0"/>
        <w:jc w:val="both"/>
        <w:rPr/>
        <w:sectPr>
          <w:type w:val="continuous"/>
          <w:pgSz w:h="15840" w:w="12240"/>
          <w:pgMar w:bottom="1440" w:top="1440" w:left="1800" w:right="1800" w:header="0"/>
        </w:sectPr>
      </w:pPr>
      <w:r w:rsidDel="00000000" w:rsidR="00000000" w:rsidRPr="00000000">
        <w:rPr>
          <w:rtl w:val="0"/>
        </w:rPr>
      </w:r>
    </w:p>
    <w:p w:rsidR="00000000" w:rsidDel="00000000" w:rsidP="00000000" w:rsidRDefault="00000000" w:rsidRPr="00000000" w14:paraId="000004B4">
      <w:pPr>
        <w:keepNext w:val="1"/>
        <w:contextualSpacing w:val="0"/>
        <w:rPr/>
      </w:pPr>
      <w:r w:rsidDel="00000000" w:rsidR="00000000" w:rsidRPr="00000000">
        <w:rPr>
          <w:i w:val="1"/>
        </w:rPr>
        <mc:AlternateContent>
          <mc:Choice Requires="wpg">
            <w:drawing>
              <wp:inline distB="0" distT="0" distL="0" distR="0">
                <wp:extent cx="5753100" cy="2832100"/>
                <wp:effectExtent b="0" l="0" r="0" t="0"/>
                <wp:docPr id="10" name=""/>
                <a:graphic>
                  <a:graphicData uri="http://schemas.microsoft.com/office/word/2010/wordprocessingGroup">
                    <wpg:wgp>
                      <wpg:cNvGrpSpPr/>
                      <wpg:grpSpPr>
                        <a:xfrm>
                          <a:off x="2467863" y="2362680"/>
                          <a:ext cx="5753100" cy="2832100"/>
                          <a:chOff x="2467863" y="2362680"/>
                          <a:chExt cx="5756275" cy="2834640"/>
                        </a:xfrm>
                      </wpg:grpSpPr>
                      <wpg:grpSp>
                        <wpg:cNvGrpSpPr/>
                        <wpg:grpSpPr>
                          <a:xfrm>
                            <a:off x="2467863" y="2362680"/>
                            <a:ext cx="5756275" cy="2834640"/>
                            <a:chOff x="1614" y="2713"/>
                            <a:chExt cx="9065" cy="4464"/>
                          </a:xfrm>
                        </wpg:grpSpPr>
                        <wps:wsp>
                          <wps:cNvSpPr/>
                          <wps:cNvPr id="12" name="Shape 12"/>
                          <wps:spPr>
                            <a:xfrm>
                              <a:off x="1614" y="2713"/>
                              <a:ext cx="9050" cy="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 name="Shape 13"/>
                          <wps:spPr>
                            <a:xfrm>
                              <a:off x="1614" y="2713"/>
                              <a:ext cx="4464" cy="4464"/>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4" name="Shape 14"/>
                          <wps:spPr>
                            <a:xfrm>
                              <a:off x="6215" y="2713"/>
                              <a:ext cx="4464" cy="4464"/>
                            </a:xfrm>
                            <a:prstGeom prst="rect">
                              <a:avLst/>
                            </a:pr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wgp>
                  </a:graphicData>
                </a:graphic>
              </wp:inline>
            </w:drawing>
          </mc:Choice>
          <mc:Fallback>
            <w:drawing>
              <wp:inline distB="0" distT="0" distL="0" distR="0">
                <wp:extent cx="5753100" cy="2832100"/>
                <wp:effectExtent b="0" l="0" r="0" t="0"/>
                <wp:docPr id="10" name="image33.png"/>
                <a:graphic>
                  <a:graphicData uri="http://schemas.openxmlformats.org/drawingml/2006/picture">
                    <pic:pic>
                      <pic:nvPicPr>
                        <pic:cNvPr id="0" name="image33.png"/>
                        <pic:cNvPicPr preferRelativeResize="0"/>
                      </pic:nvPicPr>
                      <pic:blipFill>
                        <a:blip r:embed="rId70"/>
                        <a:srcRect/>
                        <a:stretch>
                          <a:fillRect/>
                        </a:stretch>
                      </pic:blipFill>
                      <pic:spPr>
                        <a:xfrm>
                          <a:off x="0" y="0"/>
                          <a:ext cx="5753100" cy="283210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5" name=""/>
                <a:graphic>
                  <a:graphicData uri="http://schemas.microsoft.com/office/word/2010/wordprocessingShape">
                    <wps:wsp>
                      <wps:cNvSpPr/>
                      <wps:cNvPr id="19" name="Shape 19"/>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5" name="image43.png"/>
                <a:graphic>
                  <a:graphicData uri="http://schemas.openxmlformats.org/drawingml/2006/picture">
                    <pic:pic>
                      <pic:nvPicPr>
                        <pic:cNvPr id="0" name="image43.png"/>
                        <pic:cNvPicPr preferRelativeResize="0"/>
                      </pic:nvPicPr>
                      <pic:blipFill>
                        <a:blip r:embed="rId71"/>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iq8gzs" w:id="72"/>
      <w:bookmarkEnd w:id="72"/>
      <w:r w:rsidDel="00000000" w:rsidR="00000000" w:rsidRPr="00000000">
        <w:rPr>
          <w:rtl w:val="0"/>
        </w:rPr>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bookmarkStart w:colFirst="0" w:colLast="0" w:name="_xvir7l" w:id="73"/>
      <w:bookmarkEnd w:id="7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7. Aggregated images of 8 SNPP VIIRS granules of Hurricane Andres on 06/01/2015 from 2030UTC to 2040UTC (left - True Color RGB, right - NOAA Enterprise Cloud Mask).</w:t>
      </w:r>
      <w:r w:rsidDel="00000000" w:rsidR="00000000" w:rsidRPr="00000000">
        <w:rPr>
          <w:rtl w:val="0"/>
        </w:rPr>
      </w:r>
    </w:p>
    <w:p w:rsidR="00000000" w:rsidDel="00000000" w:rsidP="00000000" w:rsidRDefault="00000000" w:rsidRPr="00000000" w14:paraId="000004B7">
      <w:pPr>
        <w:keepNext w:val="1"/>
        <w:keepLines w:val="0"/>
        <w:widowControl w:val="1"/>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3hv69ve" w:id="74"/>
      <w:bookmarkEnd w:id="74"/>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CALIPSO Data</w:t>
      </w:r>
    </w:p>
    <w:p w:rsidR="00000000" w:rsidDel="00000000" w:rsidP="00000000" w:rsidRDefault="00000000" w:rsidRPr="00000000" w14:paraId="000004B8">
      <w:pPr>
        <w:contextualSpacing w:val="0"/>
        <w:jc w:val="both"/>
        <w:rPr/>
      </w:pPr>
      <w:r w:rsidDel="00000000" w:rsidR="00000000" w:rsidRPr="00000000">
        <w:rPr>
          <w:rtl w:val="0"/>
        </w:rPr>
        <w:t xml:space="preserve">With the launch of CALIPSO and CloudSat into the Earth Observing System (EOS) A-Train in April 2006, the ability to conduct global satellite cloud product validation increased significantly.  Currently, CALIPSO cloud detection results are used to train and validate the cloud detection of the ECM.  The CALIPSO data used here are the 1 km cloud layer results (</w:t>
      </w:r>
      <w:r w:rsidDel="00000000" w:rsidR="00000000" w:rsidRPr="00000000">
        <w:rPr>
          <w:color w:val="000000"/>
          <w:rtl w:val="0"/>
        </w:rPr>
        <w:t xml:space="preserve">Vaughan et al., 2005</w:t>
      </w:r>
      <w:r w:rsidDel="00000000" w:rsidR="00000000" w:rsidRPr="00000000">
        <w:rPr>
          <w:color w:val="000000"/>
          <w:sz w:val="23"/>
          <w:szCs w:val="23"/>
          <w:rtl w:val="0"/>
        </w:rPr>
        <w:t xml:space="preserve">)</w:t>
      </w:r>
      <w:r w:rsidDel="00000000" w:rsidR="00000000" w:rsidRPr="00000000">
        <w:rPr>
          <w:rtl w:val="0"/>
        </w:rPr>
        <w:t xml:space="preserve">.  </w:t>
      </w:r>
    </w:p>
    <w:p w:rsidR="00000000" w:rsidDel="00000000" w:rsidP="00000000" w:rsidRDefault="00000000" w:rsidRPr="00000000" w14:paraId="000004B9">
      <w:pPr>
        <w:contextualSpacing w:val="0"/>
        <w:rPr/>
      </w:pPr>
      <w:r w:rsidDel="00000000" w:rsidR="00000000" w:rsidRPr="00000000">
        <w:rPr>
          <w:rtl w:val="0"/>
        </w:rPr>
      </w:r>
    </w:p>
    <w:p w:rsidR="00000000" w:rsidDel="00000000" w:rsidP="00000000" w:rsidRDefault="00000000" w:rsidRPr="00000000" w14:paraId="000004BA">
      <w:pPr>
        <w:contextualSpacing w:val="0"/>
        <w:jc w:val="both"/>
        <w:rPr/>
      </w:pPr>
      <w:r w:rsidDel="00000000" w:rsidR="00000000" w:rsidRPr="00000000">
        <w:rPr>
          <w:rtl w:val="0"/>
        </w:rPr>
        <w:t xml:space="preserve">Figure 8 shows a collocation example of CALIPSO and one GOES-15 granule from June 01, 2015 at 21.00UTC. Accuracy of the cloud mask detection retrieved from this GOES granule is 93% in comparison to CALIPSO observations.</w:t>
      </w:r>
    </w:p>
    <w:p w:rsidR="00000000" w:rsidDel="00000000" w:rsidP="00000000" w:rsidRDefault="00000000" w:rsidRPr="00000000" w14:paraId="000004BB">
      <w:pPr>
        <w:contextualSpacing w:val="0"/>
        <w:jc w:val="center"/>
        <w:rPr/>
      </w:pPr>
      <w:r w:rsidDel="00000000" w:rsidR="00000000" w:rsidRPr="00000000">
        <w:rPr/>
        <w:drawing>
          <wp:inline distB="0" distT="0" distL="0" distR="0">
            <wp:extent cx="5486400" cy="3657600"/>
            <wp:effectExtent b="0" l="0" r="0" t="0"/>
            <wp:docPr descr="C:\CIMSS\ATBD\JPSS_Mask_ATBD\acha_calipso_1km_matchup_clavrx_goes15_2015_152_2100.png" id="40" name="image114.png"/>
            <a:graphic>
              <a:graphicData uri="http://schemas.openxmlformats.org/drawingml/2006/picture">
                <pic:pic>
                  <pic:nvPicPr>
                    <pic:cNvPr descr="C:\CIMSS\ATBD\JPSS_Mask_ATBD\acha_calipso_1km_matchup_clavrx_goes15_2015_152_2100.png" id="0" name="image114.png"/>
                    <pic:cNvPicPr preferRelativeResize="0"/>
                  </pic:nvPicPr>
                  <pic:blipFill>
                    <a:blip r:embed="rId72"/>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4BC">
      <w:pPr>
        <w:contextualSpacing w:val="0"/>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2" name=""/>
                <a:graphic>
                  <a:graphicData uri="http://schemas.microsoft.com/office/word/2010/wordprocessingShape">
                    <wps:wsp>
                      <wps:cNvSpPr/>
                      <wps:cNvPr id="16" name="Shape 16"/>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2" name="image37.png"/>
                <a:graphic>
                  <a:graphicData uri="http://schemas.openxmlformats.org/drawingml/2006/picture">
                    <pic:pic>
                      <pic:nvPicPr>
                        <pic:cNvPr id="0" name="image37.png"/>
                        <pic:cNvPicPr preferRelativeResize="0"/>
                      </pic:nvPicPr>
                      <pic:blipFill>
                        <a:blip r:embed="rId73"/>
                        <a:srcRect/>
                        <a:stretch>
                          <a:fillRect/>
                        </a:stretch>
                      </pic:blipFill>
                      <pic:spPr>
                        <a:xfrm>
                          <a:off x="0" y="0"/>
                          <a:ext cx="635000" cy="635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4" name=""/>
                <a:graphic>
                  <a:graphicData uri="http://schemas.microsoft.com/office/word/2010/wordprocessingShape">
                    <wps:wsp>
                      <wps:cNvSpPr/>
                      <wps:cNvPr id="18" name="Shape 18"/>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4" name="image41.png"/>
                <a:graphic>
                  <a:graphicData uri="http://schemas.openxmlformats.org/drawingml/2006/picture">
                    <pic:pic>
                      <pic:nvPicPr>
                        <pic:cNvPr id="0" name="image41.png"/>
                        <pic:cNvPicPr preferRelativeResize="0"/>
                      </pic:nvPicPr>
                      <pic:blipFill>
                        <a:blip r:embed="rId74"/>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x0gk37" w:id="75"/>
      <w:bookmarkEnd w:id="7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8. A collocation example of GOES-15 and CALIPSO is from June 01, 2015 at 21.00UTC (Hurricane Andres case). The upper panel of the figure shows the CALIPSO track, RGB image, the retrieved cloud top height, and some statistics. The lower panel shows cloud height along the CALIPSO track. Gray shaded areas indicate CALIPSO profiles. Colored symbols and lines show ACHA results and uncertainty estimates.</w:t>
      </w:r>
    </w:p>
    <w:p w:rsidR="00000000" w:rsidDel="00000000" w:rsidP="00000000" w:rsidRDefault="00000000" w:rsidRPr="00000000" w14:paraId="000004BE">
      <w:pPr>
        <w:contextualSpacing w:val="0"/>
        <w:rPr>
          <w:sz w:val="32"/>
          <w:szCs w:val="32"/>
        </w:rPr>
      </w:pPr>
      <w:r w:rsidDel="00000000" w:rsidR="00000000" w:rsidRPr="00000000">
        <w:rPr>
          <w:rtl w:val="0"/>
        </w:rPr>
      </w:r>
    </w:p>
    <w:p w:rsidR="00000000" w:rsidDel="00000000" w:rsidP="00000000" w:rsidRDefault="00000000" w:rsidRPr="00000000" w14:paraId="000004BF">
      <w:pPr>
        <w:contextualSpacing w:val="0"/>
        <w:jc w:val="both"/>
        <w:rPr/>
      </w:pPr>
      <w:r w:rsidDel="00000000" w:rsidR="00000000" w:rsidRPr="00000000">
        <w:rPr>
          <w:rtl w:val="0"/>
        </w:rPr>
        <w:t xml:space="preserve">The individual CALIPSO results within each GOES pixel were averaged to give a cloud fraction. For the analysis, only CALIPSO cloud fractions equal to 0% were considered as clear, and 100% as cloud.  The requirements state that ECM is a “Clear-sky” mask, and as such, the probably clear and clear pixels are called “Clear”, and probably cloudy and cloudy pixels are called “Cloud”.  The CALIPSO cloud fraction is compared to the binary ECM results. The error is estimated as the percentage of pixels for each cloud mask category that falls outside the following ranges of CALIPSO cloud fraction. </w:t>
      </w:r>
    </w:p>
    <w:p w:rsidR="00000000" w:rsidDel="00000000" w:rsidP="00000000" w:rsidRDefault="00000000" w:rsidRPr="00000000" w14:paraId="000004C0">
      <w:pPr>
        <w:contextualSpacing w:val="0"/>
        <w:rPr/>
      </w:pPr>
      <w:bookmarkStart w:colFirst="0" w:colLast="0" w:name="_4h042r0" w:id="76"/>
      <w:bookmarkEnd w:id="76"/>
      <w:r w:rsidDel="00000000" w:rsidR="00000000" w:rsidRPr="00000000">
        <w:rPr>
          <w:rtl w:val="0"/>
        </w:rPr>
      </w:r>
    </w:p>
    <w:p w:rsidR="00000000" w:rsidDel="00000000" w:rsidP="00000000" w:rsidRDefault="00000000" w:rsidRPr="00000000" w14:paraId="000004C1">
      <w:pPr>
        <w:contextualSpacing w:val="0"/>
        <w:jc w:val="both"/>
        <w:rPr/>
      </w:pPr>
      <w:r w:rsidDel="00000000" w:rsidR="00000000" w:rsidRPr="00000000">
        <w:rPr>
          <w:rtl w:val="0"/>
        </w:rPr>
        <w:t xml:space="preserve">The distribution of clouds CALIPSO detects can be seen on Figure 9.  On the X axes it is cloud emissivity computed from the MODIS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radiances and the clear-sky radiances assuming the cloud existed at the height given by CALIPSO. It is in bins with 0.2 width and ranges from -0.2 to 1.2. On the Y axes height bins are set to a width of 2 km thick and range from 0 to 16 km.  Emissivity less than 0 imply the observed radiance was less than the clear-sky radiance, and emissivities greater than 1.0 imply that the observed radiance was greater than the blackbody emission at the CALIPSO cloud temperature. Mostly CALIPSO detects thin cirrus at the height around 10 km and emissivity of 1. </w:t>
      </w:r>
    </w:p>
    <w:p w:rsidR="00000000" w:rsidDel="00000000" w:rsidP="00000000" w:rsidRDefault="00000000" w:rsidRPr="00000000" w14:paraId="000004C2">
      <w:pPr>
        <w:contextualSpacing w:val="0"/>
        <w:rPr/>
      </w:pPr>
      <w:r w:rsidDel="00000000" w:rsidR="00000000" w:rsidRPr="00000000">
        <w:rPr>
          <w:rtl w:val="0"/>
        </w:rPr>
      </w:r>
    </w:p>
    <w:p w:rsidR="00000000" w:rsidDel="00000000" w:rsidP="00000000" w:rsidRDefault="00000000" w:rsidRPr="00000000" w14:paraId="000004C3">
      <w:pPr>
        <w:contextualSpacing w:val="0"/>
        <w:jc w:val="center"/>
        <w:rPr/>
      </w:pPr>
      <w:r w:rsidDel="00000000" w:rsidR="00000000" w:rsidRPr="00000000">
        <w:rPr/>
        <w:drawing>
          <wp:inline distB="0" distT="0" distL="0" distR="0">
            <wp:extent cx="3657600" cy="3657600"/>
            <wp:effectExtent b="9525" l="9525" r="9525" t="9525"/>
            <wp:docPr descr="C:\CIMSS\PATMOS-x\CDR_ATBD\Pics\acm_cloud_dist_ec_zc.png" id="41" name="image115.png"/>
            <a:graphic>
              <a:graphicData uri="http://schemas.openxmlformats.org/drawingml/2006/picture">
                <pic:pic>
                  <pic:nvPicPr>
                    <pic:cNvPr descr="C:\CIMSS\PATMOS-x\CDR_ATBD\Pics\acm_cloud_dist_ec_zc.png" id="0" name="image115.png"/>
                    <pic:cNvPicPr preferRelativeResize="0"/>
                  </pic:nvPicPr>
                  <pic:blipFill>
                    <a:blip r:embed="rId75"/>
                    <a:srcRect b="0" l="0" r="0" t="0"/>
                    <a:stretch>
                      <a:fillRect/>
                    </a:stretch>
                  </pic:blipFill>
                  <pic:spPr>
                    <a:xfrm>
                      <a:off x="0" y="0"/>
                      <a:ext cx="3657600" cy="3657600"/>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4C4">
      <w:pPr>
        <w:contextualSpacing w:val="0"/>
        <w:jc w:val="center"/>
        <w:rPr/>
      </w:pPr>
      <w:r w:rsidDel="00000000" w:rsidR="00000000" w:rsidRPr="00000000">
        <w:rPr>
          <w:rtl w:val="0"/>
        </w:rPr>
      </w:r>
    </w:p>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w5ecyt" w:id="77"/>
      <w:bookmarkEnd w:id="7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9. CALIPSO cloud detection distribution of all collocated (CALIPSO-MODIS) pixels in height and cloud top emissivity.</w:t>
      </w:r>
    </w:p>
    <w:p w:rsidR="00000000" w:rsidDel="00000000" w:rsidP="00000000" w:rsidRDefault="00000000" w:rsidRPr="00000000" w14:paraId="000004C6">
      <w:pPr>
        <w:contextualSpacing w:val="0"/>
        <w:jc w:val="center"/>
        <w:rPr/>
      </w:pPr>
      <w:r w:rsidDel="00000000" w:rsidR="00000000" w:rsidRPr="00000000">
        <w:rPr>
          <w:rtl w:val="0"/>
        </w:rPr>
      </w:r>
    </w:p>
    <w:p w:rsidR="00000000" w:rsidDel="00000000" w:rsidP="00000000" w:rsidRDefault="00000000" w:rsidRPr="00000000" w14:paraId="000004C7">
      <w:pPr>
        <w:contextualSpacing w:val="0"/>
        <w:jc w:val="center"/>
        <w:rPr/>
        <w:sectPr>
          <w:type w:val="continuous"/>
          <w:pgSz w:h="15840" w:w="12240"/>
          <w:pgMar w:bottom="1440" w:top="1440" w:left="1800" w:right="1800" w:header="0"/>
        </w:sectPr>
      </w:pPr>
      <w:r w:rsidDel="00000000" w:rsidR="00000000" w:rsidRPr="00000000">
        <w:rPr>
          <w:rtl w:val="0"/>
        </w:rPr>
      </w:r>
    </w:p>
    <w:p w:rsidR="00000000" w:rsidDel="00000000" w:rsidP="00000000" w:rsidRDefault="00000000" w:rsidRPr="00000000" w14:paraId="000004C8">
      <w:pPr>
        <w:keepNext w:val="1"/>
        <w:keepLines w:val="0"/>
        <w:widowControl w:val="1"/>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1baon6m" w:id="78"/>
      <w:bookmarkEnd w:id="78"/>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Precisions and Accuracy Estimates</w:t>
      </w:r>
    </w:p>
    <w:p w:rsidR="00000000" w:rsidDel="00000000" w:rsidP="00000000" w:rsidRDefault="00000000" w:rsidRPr="00000000" w14:paraId="000004C9">
      <w:pPr>
        <w:contextualSpacing w:val="0"/>
        <w:jc w:val="both"/>
        <w:rPr/>
      </w:pPr>
      <w:r w:rsidDel="00000000" w:rsidR="00000000" w:rsidRPr="00000000">
        <w:rPr>
          <w:rtl w:val="0"/>
        </w:rPr>
        <w:t xml:space="preserve">To estimate the performance and accuracy of the ECM, we have used the MODIS Cloud Mask product (MOD35/MYD35) and CALIPSO data as described above.  This section will present our analysis methodology for estimating the precision and accuracy.  The next section will provide the quantitative results in terms of the L1RDS specifications.</w:t>
      </w:r>
    </w:p>
    <w:p w:rsidR="00000000" w:rsidDel="00000000" w:rsidP="00000000" w:rsidRDefault="00000000" w:rsidRPr="00000000" w14:paraId="000004CA">
      <w:pPr>
        <w:contextualSpacing w:val="0"/>
        <w:rPr/>
      </w:pPr>
      <w:r w:rsidDel="00000000" w:rsidR="00000000" w:rsidRPr="00000000">
        <w:rPr>
          <w:rtl w:val="0"/>
        </w:rPr>
      </w:r>
    </w:p>
    <w:p w:rsidR="00000000" w:rsidDel="00000000" w:rsidP="00000000" w:rsidRDefault="00000000" w:rsidRPr="00000000" w14:paraId="000004CB">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vac5uf" w:id="79"/>
      <w:bookmarkEnd w:id="7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CALIPSO Analysis</w:t>
      </w:r>
    </w:p>
    <w:p w:rsidR="00000000" w:rsidDel="00000000" w:rsidP="00000000" w:rsidRDefault="00000000" w:rsidRPr="00000000" w14:paraId="000004CC">
      <w:pPr>
        <w:contextualSpacing w:val="0"/>
        <w:jc w:val="both"/>
        <w:rPr/>
      </w:pPr>
      <w:r w:rsidDel="00000000" w:rsidR="00000000" w:rsidRPr="00000000">
        <w:rPr>
          <w:rtl w:val="0"/>
        </w:rPr>
        <w:t xml:space="preserve">The CALIPSO/CALIOP data (hereafter referred to as CALIPSO) provides unique information on the cloud fraction, which can be used to validate the ECM.  To do this analysis, a collocation tool has been developed to determine the relevant information provided by CALIPSO for each collocated MODIS and VIIRS pixel.  This tool has been applied to all MODIS data for the datasets specified in this Section.  For each pixel that is collocated with CALIPSO data, the following information is available.</w:t>
      </w:r>
    </w:p>
    <w:p w:rsidR="00000000" w:rsidDel="00000000" w:rsidP="00000000" w:rsidRDefault="00000000" w:rsidRPr="00000000" w14:paraId="000004CD">
      <w:pPr>
        <w:contextualSpacing w:val="0"/>
        <w:rPr/>
      </w:pPr>
      <w:r w:rsidDel="00000000" w:rsidR="00000000" w:rsidRPr="00000000">
        <w:rPr>
          <w:rtl w:val="0"/>
        </w:rPr>
      </w:r>
    </w:p>
    <w:p w:rsidR="00000000" w:rsidDel="00000000" w:rsidP="00000000" w:rsidRDefault="00000000" w:rsidRPr="00000000" w14:paraId="000004CE">
      <w:pPr>
        <w:numPr>
          <w:ilvl w:val="0"/>
          <w:numId w:val="12"/>
        </w:numPr>
        <w:ind w:left="720" w:hanging="360"/>
        <w:contextualSpacing w:val="0"/>
        <w:rPr/>
      </w:pPr>
      <w:r w:rsidDel="00000000" w:rsidR="00000000" w:rsidRPr="00000000">
        <w:rPr>
          <w:rtl w:val="0"/>
        </w:rPr>
        <w:t xml:space="preserve">Time difference between passive sensor and CALIPSO</w:t>
      </w:r>
    </w:p>
    <w:p w:rsidR="00000000" w:rsidDel="00000000" w:rsidP="00000000" w:rsidRDefault="00000000" w:rsidRPr="00000000" w14:paraId="000004CF">
      <w:pPr>
        <w:numPr>
          <w:ilvl w:val="0"/>
          <w:numId w:val="12"/>
        </w:numPr>
        <w:ind w:left="720" w:hanging="360"/>
        <w:contextualSpacing w:val="0"/>
        <w:rPr/>
      </w:pPr>
      <w:r w:rsidDel="00000000" w:rsidR="00000000" w:rsidRPr="00000000">
        <w:rPr>
          <w:rtl w:val="0"/>
        </w:rPr>
        <w:t xml:space="preserve">Number of cloud layers observed by CALIPSO</w:t>
      </w:r>
    </w:p>
    <w:p w:rsidR="00000000" w:rsidDel="00000000" w:rsidP="00000000" w:rsidRDefault="00000000" w:rsidRPr="00000000" w14:paraId="000004D0">
      <w:pPr>
        <w:numPr>
          <w:ilvl w:val="0"/>
          <w:numId w:val="12"/>
        </w:numPr>
        <w:ind w:left="720" w:hanging="360"/>
        <w:contextualSpacing w:val="0"/>
        <w:rPr/>
      </w:pPr>
      <w:r w:rsidDel="00000000" w:rsidR="00000000" w:rsidRPr="00000000">
        <w:rPr>
          <w:rtl w:val="0"/>
        </w:rPr>
        <w:t xml:space="preserve">Cloud fraction</w:t>
      </w:r>
    </w:p>
    <w:p w:rsidR="00000000" w:rsidDel="00000000" w:rsidP="00000000" w:rsidRDefault="00000000" w:rsidRPr="00000000" w14:paraId="000004D1">
      <w:pPr>
        <w:contextualSpacing w:val="0"/>
        <w:rPr/>
      </w:pPr>
      <w:r w:rsidDel="00000000" w:rsidR="00000000" w:rsidRPr="00000000">
        <w:rPr>
          <w:rtl w:val="0"/>
        </w:rPr>
      </w:r>
    </w:p>
    <w:p w:rsidR="00000000" w:rsidDel="00000000" w:rsidP="00000000" w:rsidRDefault="00000000" w:rsidRPr="00000000" w14:paraId="000004D2">
      <w:pPr>
        <w:contextualSpacing w:val="0"/>
        <w:jc w:val="both"/>
        <w:rPr/>
      </w:pPr>
      <w:r w:rsidDel="00000000" w:rsidR="00000000" w:rsidRPr="00000000">
        <w:rPr>
          <w:rtl w:val="0"/>
        </w:rPr>
        <w:t xml:space="preserve">The analysis shown in this section provides the performance of the ECM based on cloud height (Z</w:t>
      </w:r>
      <w:r w:rsidDel="00000000" w:rsidR="00000000" w:rsidRPr="00000000">
        <w:rPr>
          <w:vertAlign w:val="subscript"/>
          <w:rtl w:val="0"/>
        </w:rPr>
        <w:t xml:space="preserve">c</w:t>
      </w:r>
      <w:r w:rsidDel="00000000" w:rsidR="00000000" w:rsidRPr="00000000">
        <w:rPr>
          <w:rtl w:val="0"/>
        </w:rPr>
        <w:t xml:space="preserve">) and emissivity (e</w:t>
      </w:r>
      <w:r w:rsidDel="00000000" w:rsidR="00000000" w:rsidRPr="00000000">
        <w:rPr>
          <w:vertAlign w:val="subscript"/>
          <w:rtl w:val="0"/>
        </w:rPr>
        <w:t xml:space="preserve">c</w:t>
      </w:r>
      <w:r w:rsidDel="00000000" w:rsidR="00000000" w:rsidRPr="00000000">
        <w:rPr>
          <w:rtl w:val="0"/>
        </w:rPr>
        <w:t xml:space="preserve">) as provided by CALIPSO.  The height and emissivity bins are set exactly as in Figure 9.  </w:t>
      </w:r>
    </w:p>
    <w:p w:rsidR="00000000" w:rsidDel="00000000" w:rsidP="00000000" w:rsidRDefault="00000000" w:rsidRPr="00000000" w14:paraId="000004D3">
      <w:pPr>
        <w:contextualSpacing w:val="0"/>
        <w:rPr/>
      </w:pPr>
      <w:r w:rsidDel="00000000" w:rsidR="00000000" w:rsidRPr="00000000">
        <w:rPr>
          <w:rtl w:val="0"/>
        </w:rPr>
      </w:r>
    </w:p>
    <w:p w:rsidR="00000000" w:rsidDel="00000000" w:rsidP="00000000" w:rsidRDefault="00000000" w:rsidRPr="00000000" w14:paraId="000004D4">
      <w:pPr>
        <w:contextualSpacing w:val="0"/>
        <w:jc w:val="both"/>
        <w:rPr/>
      </w:pPr>
      <w:r w:rsidDel="00000000" w:rsidR="00000000" w:rsidRPr="00000000">
        <w:rPr>
          <w:rtl w:val="0"/>
        </w:rPr>
        <w:t xml:space="preserve">Figure 10 is the distribution in Z</w:t>
      </w:r>
      <w:r w:rsidDel="00000000" w:rsidR="00000000" w:rsidRPr="00000000">
        <w:rPr>
          <w:vertAlign w:val="subscript"/>
          <w:rtl w:val="0"/>
        </w:rPr>
        <w:t xml:space="preserve">c</w:t>
      </w:r>
      <w:r w:rsidDel="00000000" w:rsidR="00000000" w:rsidRPr="00000000">
        <w:rPr>
          <w:rtl w:val="0"/>
        </w:rPr>
        <w:t xml:space="preserve">-e</w:t>
      </w:r>
      <w:r w:rsidDel="00000000" w:rsidR="00000000" w:rsidRPr="00000000">
        <w:rPr>
          <w:vertAlign w:val="subscript"/>
          <w:rtl w:val="0"/>
        </w:rPr>
        <w:t xml:space="preserve">c</w:t>
      </w:r>
      <w:r w:rsidDel="00000000" w:rsidR="00000000" w:rsidRPr="00000000">
        <w:rPr>
          <w:rtl w:val="0"/>
        </w:rPr>
        <w:t xml:space="preserve"> space of the clouds detected by CALIPSO that were missed by the ECM.  The values in Figure 10 show the fraction of missed clouds computed from the number of missed clouds divided by the total number of cloudy pixels in each Z</w:t>
      </w:r>
      <w:r w:rsidDel="00000000" w:rsidR="00000000" w:rsidRPr="00000000">
        <w:rPr>
          <w:vertAlign w:val="subscript"/>
          <w:rtl w:val="0"/>
        </w:rPr>
        <w:t xml:space="preserve">c</w:t>
      </w:r>
      <w:r w:rsidDel="00000000" w:rsidR="00000000" w:rsidRPr="00000000">
        <w:rPr>
          <w:rtl w:val="0"/>
        </w:rPr>
        <w:t xml:space="preserve">-e</w:t>
      </w:r>
      <w:r w:rsidDel="00000000" w:rsidR="00000000" w:rsidRPr="00000000">
        <w:rPr>
          <w:vertAlign w:val="subscript"/>
          <w:rtl w:val="0"/>
        </w:rPr>
        <w:t xml:space="preserve">c</w:t>
      </w:r>
      <w:r w:rsidDel="00000000" w:rsidR="00000000" w:rsidRPr="00000000">
        <w:rPr>
          <w:rtl w:val="0"/>
        </w:rPr>
        <w:t xml:space="preserve"> bin.  This analysis reveals that the ECM performs well for all clouds with e</w:t>
      </w:r>
      <w:r w:rsidDel="00000000" w:rsidR="00000000" w:rsidRPr="00000000">
        <w:rPr>
          <w:vertAlign w:val="subscript"/>
          <w:rtl w:val="0"/>
        </w:rPr>
        <w:t xml:space="preserve">c</w:t>
      </w:r>
      <w:r w:rsidDel="00000000" w:rsidR="00000000" w:rsidRPr="00000000">
        <w:rPr>
          <w:rtl w:val="0"/>
        </w:rPr>
        <w:t xml:space="preserve"> &gt; 0.2.  The probability of correct detection (POD) for the binary ECM results compared to CALIPSO.  False cloud is the percentage of falsely detected cloud pixels while false clear is the percentage of falsely detected clear pixels.  The L1RDS requirements (Table 1) account only for clouds with cloud optical depth &gt; 1.0, we did not use this filter in this analysis. However, ECM results show probability of detection is 94%, probability of missed clouds 1%, and probability of false cloud is 4%.</w:t>
      </w:r>
    </w:p>
    <w:p w:rsidR="00000000" w:rsidDel="00000000" w:rsidP="00000000" w:rsidRDefault="00000000" w:rsidRPr="00000000" w14:paraId="000004D5">
      <w:pPr>
        <w:contextualSpacing w:val="0"/>
        <w:rPr/>
      </w:pPr>
      <w:r w:rsidDel="00000000" w:rsidR="00000000" w:rsidRPr="00000000">
        <w:rPr>
          <w:rtl w:val="0"/>
        </w:rPr>
      </w:r>
    </w:p>
    <w:p w:rsidR="00000000" w:rsidDel="00000000" w:rsidP="00000000" w:rsidRDefault="00000000" w:rsidRPr="00000000" w14:paraId="000004D6">
      <w:pPr>
        <w:contextualSpacing w:val="0"/>
        <w:jc w:val="center"/>
        <w:rPr/>
      </w:pPr>
      <w:r w:rsidDel="00000000" w:rsidR="00000000" w:rsidRPr="00000000">
        <w:rPr/>
        <w:drawing>
          <wp:inline distB="0" distT="0" distL="0" distR="0">
            <wp:extent cx="3657600" cy="3657600"/>
            <wp:effectExtent b="9525" l="9525" r="9525" t="9525"/>
            <wp:docPr descr="C:\CIMSS\PATMOS-x\CDR_ATBD\Pics\missed_cloud_ec_zc.png" id="42" name="image116.png"/>
            <a:graphic>
              <a:graphicData uri="http://schemas.openxmlformats.org/drawingml/2006/picture">
                <pic:pic>
                  <pic:nvPicPr>
                    <pic:cNvPr descr="C:\CIMSS\PATMOS-x\CDR_ATBD\Pics\missed_cloud_ec_zc.png" id="0" name="image116.png"/>
                    <pic:cNvPicPr preferRelativeResize="0"/>
                  </pic:nvPicPr>
                  <pic:blipFill>
                    <a:blip r:embed="rId76"/>
                    <a:srcRect b="0" l="0" r="0" t="0"/>
                    <a:stretch>
                      <a:fillRect/>
                    </a:stretch>
                  </pic:blipFill>
                  <pic:spPr>
                    <a:xfrm>
                      <a:off x="0" y="0"/>
                      <a:ext cx="3657600" cy="3657600"/>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4D7">
      <w:pPr>
        <w:keepNext w:val="1"/>
        <w:contextualSpacing w:val="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7" name=""/>
                <a:graphic>
                  <a:graphicData uri="http://schemas.microsoft.com/office/word/2010/wordprocessingShape">
                    <wps:wsp>
                      <wps:cNvSpPr/>
                      <wps:cNvPr id="74" name="Shape 74"/>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37" name="image111.png"/>
                <a:graphic>
                  <a:graphicData uri="http://schemas.openxmlformats.org/drawingml/2006/picture">
                    <pic:pic>
                      <pic:nvPicPr>
                        <pic:cNvPr id="0" name="image111.png"/>
                        <pic:cNvPicPr preferRelativeResize="0"/>
                      </pic:nvPicPr>
                      <pic:blipFill>
                        <a:blip r:embed="rId77"/>
                        <a:srcRect/>
                        <a:stretch>
                          <a:fillRect/>
                        </a:stretch>
                      </pic:blipFill>
                      <pic:spPr>
                        <a:xfrm>
                          <a:off x="0" y="0"/>
                          <a:ext cx="635000" cy="635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6" name=""/>
                <a:graphic>
                  <a:graphicData uri="http://schemas.microsoft.com/office/word/2010/wordprocessingShape">
                    <wps:wsp>
                      <wps:cNvSpPr/>
                      <wps:cNvPr id="20" name="Shape 20"/>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16" name="image45.png"/>
                <a:graphic>
                  <a:graphicData uri="http://schemas.openxmlformats.org/drawingml/2006/picture">
                    <pic:pic>
                      <pic:nvPicPr>
                        <pic:cNvPr id="0" name="image45.png"/>
                        <pic:cNvPicPr preferRelativeResize="0"/>
                      </pic:nvPicPr>
                      <pic:blipFill>
                        <a:blip r:embed="rId78"/>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afmg28" w:id="80"/>
      <w:bookmarkEnd w:id="8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10.  CALIPSO-derived height and emissivity distribution of pixels that were cloudy as observed by CALIPSO but classified as clear by the ECM.  Values are fractions of missed cloudy pixels over the total number of CALIPSO-derived cloudy pixels in each Zc-ec bin. Light gray indicates no data.</w:t>
      </w:r>
    </w:p>
    <w:p w:rsidR="00000000" w:rsidDel="00000000" w:rsidP="00000000" w:rsidRDefault="00000000" w:rsidRPr="00000000" w14:paraId="000004D9">
      <w:pPr>
        <w:contextualSpacing w:val="0"/>
        <w:rPr/>
      </w:pPr>
      <w:r w:rsidDel="00000000" w:rsidR="00000000" w:rsidRPr="00000000">
        <w:rPr>
          <w:rtl w:val="0"/>
        </w:rPr>
      </w:r>
    </w:p>
    <w:p w:rsidR="00000000" w:rsidDel="00000000" w:rsidP="00000000" w:rsidRDefault="00000000" w:rsidRPr="00000000" w14:paraId="000004DA">
      <w:pPr>
        <w:contextualSpacing w:val="0"/>
        <w:jc w:val="both"/>
        <w:rPr/>
      </w:pPr>
      <w:r w:rsidDel="00000000" w:rsidR="00000000" w:rsidRPr="00000000">
        <w:rPr>
          <w:rtl w:val="0"/>
        </w:rPr>
        <w:t xml:space="preserve">Figure 11 shows location of 3 days of collocation pixels between VIIRS – CALIPSO on the left, and MODIS – CALIPSO on the right (08/14/2012, 11/10/2012 and 02/09/2013).  Daytime pixels are indicated in blue color, while nighttime in red. Table 6 shows the statistical comparison for the binary ECM, VCM and MODIS C6 cloud masks results compared to CALIPSO.</w:t>
      </w:r>
    </w:p>
    <w:p w:rsidR="00000000" w:rsidDel="00000000" w:rsidP="00000000" w:rsidRDefault="00000000" w:rsidRPr="00000000" w14:paraId="000004DB">
      <w:pPr>
        <w:contextualSpacing w:val="0"/>
        <w:rPr/>
      </w:pPr>
      <w:r w:rsidDel="00000000" w:rsidR="00000000" w:rsidRPr="00000000">
        <w:rPr>
          <w:rtl w:val="0"/>
        </w:rPr>
      </w:r>
    </w:p>
    <w:p w:rsidR="00000000" w:rsidDel="00000000" w:rsidP="00000000" w:rsidRDefault="00000000" w:rsidRPr="00000000" w14:paraId="000004DC">
      <w:pPr>
        <w:contextualSpacing w:val="0"/>
        <w:jc w:val="both"/>
        <w:rPr/>
      </w:pPr>
      <w:r w:rsidDel="00000000" w:rsidR="00000000" w:rsidRPr="00000000">
        <w:rPr/>
        <w:drawing>
          <wp:inline distB="0" distT="0" distL="0" distR="0">
            <wp:extent cx="2743200" cy="2057304"/>
            <wp:effectExtent b="9525" l="9525" r="9525" t="9525"/>
            <wp:docPr descr="caliop_viirs_3days.png" id="43" name="image117.png"/>
            <a:graphic>
              <a:graphicData uri="http://schemas.openxmlformats.org/drawingml/2006/picture">
                <pic:pic>
                  <pic:nvPicPr>
                    <pic:cNvPr descr="caliop_viirs_3days.png" id="0" name="image117.png"/>
                    <pic:cNvPicPr preferRelativeResize="0"/>
                  </pic:nvPicPr>
                  <pic:blipFill>
                    <a:blip r:embed="rId79"/>
                    <a:srcRect b="0" l="0" r="0" t="0"/>
                    <a:stretch>
                      <a:fillRect/>
                    </a:stretch>
                  </pic:blipFill>
                  <pic:spPr>
                    <a:xfrm>
                      <a:off x="0" y="0"/>
                      <a:ext cx="2743200" cy="2057304"/>
                    </a:xfrm>
                    <a:prstGeom prst="rect"/>
                    <a:ln w="9525">
                      <a:solidFill>
                        <a:srgbClr val="000000"/>
                      </a:solidFill>
                      <a:prstDash val="solid"/>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-1028699</wp:posOffset>
                </wp:positionH>
                <wp:positionV relativeFrom="paragraph">
                  <wp:posOffset>-266699</wp:posOffset>
                </wp:positionV>
                <wp:extent cx="4470400" cy="215900"/>
                <wp:effectExtent b="0" l="0" r="0" t="0"/>
                <wp:wrapNone/>
                <wp:docPr id="6" name=""/>
                <a:graphic>
                  <a:graphicData uri="http://schemas.microsoft.com/office/word/2010/wordprocessingShape">
                    <wps:wsp>
                      <wps:cNvSpPr/>
                      <wps:cNvPr id="7" name="Shape 7"/>
                      <wps:spPr>
                        <a:xfrm>
                          <a:off x="3112705" y="3674913"/>
                          <a:ext cx="4466590" cy="210175"/>
                        </a:xfrm>
                        <a:prstGeom prst="rect">
                          <a:avLst/>
                        </a:prstGeom>
                        <a:noFill/>
                        <a:ln>
                          <a:noFill/>
                        </a:ln>
                      </wps:spPr>
                      <wps:txbx>
                        <w:txbxContent>
                          <w:p w:rsidR="00000000" w:rsidDel="00000000" w:rsidP="00000000" w:rsidRDefault="00000000" w:rsidRPr="00000000">
                            <w:pPr>
                              <w:spacing w:after="0" w:before="0" w:line="215.9999942779541"/>
                              <w:ind w:left="720" w:right="0" w:firstLine="360"/>
                              <w:jc w:val="left"/>
                              <w:textDirection w:val="btLr"/>
                            </w:pPr>
                            <w:r w:rsidDel="00000000" w:rsidR="00000000" w:rsidRPr="00000000">
                              <w:rPr>
                                <w:rFonts w:ascii="Calibri" w:cs="Calibri" w:eastAsia="Calibri" w:hAnsi="Calibri"/>
                                <w:b w:val="1"/>
                                <w:i w:val="0"/>
                                <w:smallCaps w:val="0"/>
                                <w:strike w:val="0"/>
                                <w:color w:val="f8f8f8"/>
                                <w:sz w:val="16"/>
                                <w:vertAlign w:val="baseline"/>
                              </w:rPr>
                              <w:t xml:space="preserve">CALIOP - VIIRS Matchup Pixels with Maximum </w:t>
                            </w:r>
                            <w:r w:rsidDel="00000000" w:rsidR="00000000" w:rsidRPr="00000000">
                              <w:rPr>
                                <w:rFonts w:ascii="Arial" w:cs="Arial" w:eastAsia="Arial" w:hAnsi="Arial"/>
                                <w:b w:val="1"/>
                                <w:i w:val="0"/>
                                <w:smallCaps w:val="0"/>
                                <w:strike w:val="0"/>
                                <w:color w:val="f8f8f8"/>
                                <w:sz w:val="16"/>
                                <w:vertAlign w:val="baseline"/>
                              </w:rPr>
                              <w:t xml:space="preserve">± </w:t>
                            </w:r>
                            <w:r w:rsidDel="00000000" w:rsidR="00000000" w:rsidRPr="00000000">
                              <w:rPr>
                                <w:rFonts w:ascii="Calibri" w:cs="Calibri" w:eastAsia="Calibri" w:hAnsi="Calibri"/>
                                <w:b w:val="1"/>
                                <w:i w:val="0"/>
                                <w:smallCaps w:val="0"/>
                                <w:strike w:val="0"/>
                                <w:color w:val="f8f8f8"/>
                                <w:sz w:val="16"/>
                                <w:vertAlign w:val="baseline"/>
                              </w:rPr>
                              <w:t xml:space="preserve">0.2 Hour (</w:t>
                            </w:r>
                            <w:r w:rsidDel="00000000" w:rsidR="00000000" w:rsidRPr="00000000">
                              <w:rPr>
                                <w:rFonts w:ascii="Arial" w:cs="Arial" w:eastAsia="Arial" w:hAnsi="Arial"/>
                                <w:b w:val="1"/>
                                <w:i w:val="0"/>
                                <w:smallCaps w:val="0"/>
                                <w:strike w:val="0"/>
                                <w:color w:val="f8f8f8"/>
                                <w:sz w:val="14"/>
                                <w:vertAlign w:val="baseline"/>
                              </w:rPr>
                              <w:t xml:space="preserve">± </w:t>
                            </w:r>
                            <w:r w:rsidDel="00000000" w:rsidR="00000000" w:rsidRPr="00000000">
                              <w:rPr>
                                <w:rFonts w:ascii="Calibri" w:cs="Calibri" w:eastAsia="Calibri" w:hAnsi="Calibri"/>
                                <w:b w:val="1"/>
                                <w:i w:val="0"/>
                                <w:smallCaps w:val="0"/>
                                <w:strike w:val="0"/>
                                <w:color w:val="f8f8f8"/>
                                <w:sz w:val="16"/>
                                <w:vertAlign w:val="baseline"/>
                              </w:rPr>
                              <w:t xml:space="preserve">12 Minutes) Time Difference</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-1028699</wp:posOffset>
                </wp:positionH>
                <wp:positionV relativeFrom="paragraph">
                  <wp:posOffset>-266699</wp:posOffset>
                </wp:positionV>
                <wp:extent cx="4470400" cy="215900"/>
                <wp:effectExtent b="0" l="0" r="0" t="0"/>
                <wp:wrapNone/>
                <wp:docPr id="6" name="image25.png"/>
                <a:graphic>
                  <a:graphicData uri="http://schemas.openxmlformats.org/drawingml/2006/picture">
                    <pic:pic>
                      <pic:nvPicPr>
                        <pic:cNvPr id="0" name="image25.png"/>
                        <pic:cNvPicPr preferRelativeResize="0"/>
                      </pic:nvPicPr>
                      <pic:blipFill>
                        <a:blip r:embed="rId80"/>
                        <a:srcRect/>
                        <a:stretch>
                          <a:fillRect/>
                        </a:stretch>
                      </pic:blipFill>
                      <pic:spPr>
                        <a:xfrm>
                          <a:off x="0" y="0"/>
                          <a:ext cx="4470400" cy="21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margin">
              <wp:posOffset>2855595</wp:posOffset>
            </wp:positionH>
            <wp:positionV relativeFrom="paragraph">
              <wp:posOffset>10905</wp:posOffset>
            </wp:positionV>
            <wp:extent cx="2743200" cy="2057400"/>
            <wp:effectExtent b="9525" l="9525" r="9525" t="9525"/>
            <wp:wrapNone/>
            <wp:docPr descr="caliop_modis_3days.png" id="58" name="image132.png"/>
            <a:graphic>
              <a:graphicData uri="http://schemas.openxmlformats.org/drawingml/2006/picture">
                <pic:pic>
                  <pic:nvPicPr>
                    <pic:cNvPr descr="caliop_modis_3days.png" id="0" name="image132.png"/>
                    <pic:cNvPicPr preferRelativeResize="0"/>
                  </pic:nvPicPr>
                  <pic:blipFill>
                    <a:blip r:embed="rId81"/>
                    <a:srcRect b="0" l="0" r="0" t="0"/>
                    <a:stretch>
                      <a:fillRect/>
                    </a:stretch>
                  </pic:blipFill>
                  <pic:spPr>
                    <a:xfrm>
                      <a:off x="0" y="0"/>
                      <a:ext cx="2743200" cy="2057400"/>
                    </a:xfrm>
                    <a:prstGeom prst="rect"/>
                    <a:ln w="9525">
                      <a:solidFill>
                        <a:srgbClr val="000000"/>
                      </a:solidFill>
                      <a:prstDash val="solid"/>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3365500</wp:posOffset>
                </wp:positionH>
                <wp:positionV relativeFrom="paragraph">
                  <wp:posOffset>-203199</wp:posOffset>
                </wp:positionV>
                <wp:extent cx="4508500" cy="215900"/>
                <wp:effectExtent b="0" l="0" r="0" t="0"/>
                <wp:wrapNone/>
                <wp:docPr id="24" name=""/>
                <a:graphic>
                  <a:graphicData uri="http://schemas.microsoft.com/office/word/2010/wordprocessingShape">
                    <wps:wsp>
                      <wps:cNvSpPr/>
                      <wps:cNvPr id="61" name="Shape 61"/>
                      <wps:spPr>
                        <a:xfrm>
                          <a:off x="3094608" y="3674908"/>
                          <a:ext cx="4502785" cy="210185"/>
                        </a:xfrm>
                        <a:prstGeom prst="rect">
                          <a:avLst/>
                        </a:prstGeom>
                        <a:noFill/>
                        <a:ln>
                          <a:noFill/>
                        </a:ln>
                      </wps:spPr>
                      <wps:txbx>
                        <w:txbxContent>
                          <w:p w:rsidR="00000000" w:rsidDel="00000000" w:rsidP="00000000" w:rsidRDefault="00000000" w:rsidRPr="00000000">
                            <w:pPr>
                              <w:spacing w:after="0" w:before="0" w:line="215.9999942779541"/>
                              <w:ind w:left="720" w:right="0" w:firstLine="360"/>
                              <w:jc w:val="left"/>
                              <w:textDirection w:val="btLr"/>
                            </w:pPr>
                            <w:r w:rsidDel="00000000" w:rsidR="00000000" w:rsidRPr="00000000">
                              <w:rPr>
                                <w:rFonts w:ascii="Calibri" w:cs="Calibri" w:eastAsia="Calibri" w:hAnsi="Calibri"/>
                                <w:b w:val="1"/>
                                <w:i w:val="0"/>
                                <w:smallCaps w:val="0"/>
                                <w:strike w:val="0"/>
                                <w:color w:val="f8f8f8"/>
                                <w:sz w:val="16"/>
                                <w:vertAlign w:val="baseline"/>
                              </w:rPr>
                              <w:t xml:space="preserve">CALIOP –AQUA Matchup Pixels with Maximum </w:t>
                            </w:r>
                            <w:r w:rsidDel="00000000" w:rsidR="00000000" w:rsidRPr="00000000">
                              <w:rPr>
                                <w:rFonts w:ascii="Arial" w:cs="Arial" w:eastAsia="Arial" w:hAnsi="Arial"/>
                                <w:b w:val="1"/>
                                <w:i w:val="0"/>
                                <w:smallCaps w:val="0"/>
                                <w:strike w:val="0"/>
                                <w:color w:val="f8f8f8"/>
                                <w:sz w:val="16"/>
                                <w:vertAlign w:val="baseline"/>
                              </w:rPr>
                              <w:t xml:space="preserve">± </w:t>
                            </w:r>
                            <w:r w:rsidDel="00000000" w:rsidR="00000000" w:rsidRPr="00000000">
                              <w:rPr>
                                <w:rFonts w:ascii="Calibri" w:cs="Calibri" w:eastAsia="Calibri" w:hAnsi="Calibri"/>
                                <w:b w:val="1"/>
                                <w:i w:val="0"/>
                                <w:smallCaps w:val="0"/>
                                <w:strike w:val="0"/>
                                <w:color w:val="f8f8f8"/>
                                <w:sz w:val="16"/>
                                <w:vertAlign w:val="baseline"/>
                              </w:rPr>
                              <w:t xml:space="preserve">0.2 Hour (</w:t>
                            </w:r>
                            <w:r w:rsidDel="00000000" w:rsidR="00000000" w:rsidRPr="00000000">
                              <w:rPr>
                                <w:rFonts w:ascii="Arial" w:cs="Arial" w:eastAsia="Arial" w:hAnsi="Arial"/>
                                <w:b w:val="1"/>
                                <w:i w:val="0"/>
                                <w:smallCaps w:val="0"/>
                                <w:strike w:val="0"/>
                                <w:color w:val="f8f8f8"/>
                                <w:sz w:val="14"/>
                                <w:vertAlign w:val="baseline"/>
                              </w:rPr>
                              <w:t xml:space="preserve">± </w:t>
                            </w:r>
                            <w:r w:rsidDel="00000000" w:rsidR="00000000" w:rsidRPr="00000000">
                              <w:rPr>
                                <w:rFonts w:ascii="Calibri" w:cs="Calibri" w:eastAsia="Calibri" w:hAnsi="Calibri"/>
                                <w:b w:val="1"/>
                                <w:i w:val="0"/>
                                <w:smallCaps w:val="0"/>
                                <w:strike w:val="0"/>
                                <w:color w:val="f8f8f8"/>
                                <w:sz w:val="16"/>
                                <w:vertAlign w:val="baseline"/>
                              </w:rPr>
                              <w:t xml:space="preserve">12 Minutes) Time Difference</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3365500</wp:posOffset>
                </wp:positionH>
                <wp:positionV relativeFrom="paragraph">
                  <wp:posOffset>-203199</wp:posOffset>
                </wp:positionV>
                <wp:extent cx="4508500" cy="215900"/>
                <wp:effectExtent b="0" l="0" r="0" t="0"/>
                <wp:wrapNone/>
                <wp:docPr id="24" name="image67.png"/>
                <a:graphic>
                  <a:graphicData uri="http://schemas.openxmlformats.org/drawingml/2006/picture">
                    <pic:pic>
                      <pic:nvPicPr>
                        <pic:cNvPr id="0" name="image67.png"/>
                        <pic:cNvPicPr preferRelativeResize="0"/>
                      </pic:nvPicPr>
                      <pic:blipFill>
                        <a:blip r:embed="rId82"/>
                        <a:srcRect/>
                        <a:stretch>
                          <a:fillRect/>
                        </a:stretch>
                      </pic:blipFill>
                      <pic:spPr>
                        <a:xfrm>
                          <a:off x="0" y="0"/>
                          <a:ext cx="4508500" cy="215900"/>
                        </a:xfrm>
                        <a:prstGeom prst="rect"/>
                        <a:ln/>
                      </pic:spPr>
                    </pic:pic>
                  </a:graphicData>
                </a:graphic>
              </wp:anchor>
            </w:drawing>
          </mc:Fallback>
        </mc:AlternateContent>
      </w:r>
    </w:p>
    <w:p w:rsidR="00000000" w:rsidDel="00000000" w:rsidP="00000000" w:rsidRDefault="00000000" w:rsidRPr="00000000" w14:paraId="000004DD">
      <w:pPr>
        <w:contextualSpacing w:val="0"/>
        <w:jc w:val="center"/>
        <w:rPr>
          <w:b w:val="1"/>
        </w:rPr>
      </w:pPr>
      <w:r w:rsidDel="00000000" w:rsidR="00000000" w:rsidRPr="00000000">
        <w:rPr>
          <w:rtl w:val="0"/>
        </w:rPr>
      </w:r>
    </w:p>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pkwqa1" w:id="81"/>
      <w:bookmarkEnd w:id="8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11.  Location of the collocated pixels for VIIRS – CALIPSO (left) and MODIS – CALIPSO (right) for 3 days (08/14/2012, 11/10/2012 and 02/09/2013).  Blue crosses for daytime, red – nighttime.</w:t>
      </w:r>
    </w:p>
    <w:p w:rsidR="00000000" w:rsidDel="00000000" w:rsidP="00000000" w:rsidRDefault="00000000" w:rsidRPr="00000000" w14:paraId="000004DF">
      <w:pPr>
        <w:contextualSpacing w:val="0"/>
        <w:jc w:val="both"/>
        <w:rPr/>
      </w:pPr>
      <w:r w:rsidDel="00000000" w:rsidR="00000000" w:rsidRPr="00000000">
        <w:rPr>
          <w:rtl w:val="0"/>
        </w:rPr>
      </w:r>
    </w:p>
    <w:p w:rsidR="00000000" w:rsidDel="00000000" w:rsidP="00000000" w:rsidRDefault="00000000" w:rsidRPr="00000000" w14:paraId="000004E0">
      <w:pPr>
        <w:contextualSpacing w:val="0"/>
        <w:jc w:val="both"/>
        <w:rPr/>
      </w:pPr>
      <w:r w:rsidDel="00000000" w:rsidR="00000000" w:rsidRPr="00000000">
        <w:rPr>
          <w:rtl w:val="0"/>
        </w:rPr>
        <w:t xml:space="preserve">The number of correct cloud decisions is computed as the number of pixels where Cloud Mask algorithms gave a cloudy results and the CALIPSO cloud fraction was greater than 0.8.  The number of correct clear decisions was computed as the number of pixels where algorithms gave a clear decision and the CALIPSO cloud fraction was less than 0.2</w:t>
      </w:r>
    </w:p>
    <w:p w:rsidR="00000000" w:rsidDel="00000000" w:rsidP="00000000" w:rsidRDefault="00000000" w:rsidRPr="00000000" w14:paraId="000004E1">
      <w:pPr>
        <w:contextualSpacing w:val="0"/>
        <w:jc w:val="both"/>
        <w:rPr/>
      </w:pPr>
      <w:r w:rsidDel="00000000" w:rsidR="00000000" w:rsidRPr="00000000">
        <w:rPr>
          <w:rtl w:val="0"/>
        </w:rPr>
      </w:r>
    </w:p>
    <w:p w:rsidR="00000000" w:rsidDel="00000000" w:rsidP="00000000" w:rsidRDefault="00000000" w:rsidRPr="00000000" w14:paraId="000004E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39kk8xu" w:id="82"/>
      <w:bookmarkEnd w:id="8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6. Cloud Mask Algorithms comparison for VIIRS – CALIPSO and MODIS – CALIPSO collocated pixels from Figure 11.  Applied filters are indicated in the table.</w:t>
      </w:r>
    </w:p>
    <w:p w:rsidR="00000000" w:rsidDel="00000000" w:rsidP="00000000" w:rsidRDefault="00000000" w:rsidRPr="00000000" w14:paraId="000004E3">
      <w:pPr>
        <w:contextualSpacing w:val="0"/>
        <w:rPr/>
      </w:pPr>
      <w:r w:rsidDel="00000000" w:rsidR="00000000" w:rsidRPr="00000000">
        <w:rPr>
          <w:rtl w:val="0"/>
        </w:rPr>
      </w:r>
    </w:p>
    <w:tbl>
      <w:tblPr>
        <w:tblStyle w:val="Table6"/>
        <w:tblW w:w="8979.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791"/>
        <w:gridCol w:w="879"/>
        <w:gridCol w:w="879"/>
        <w:gridCol w:w="879"/>
        <w:gridCol w:w="966"/>
        <w:gridCol w:w="879"/>
        <w:gridCol w:w="879"/>
        <w:gridCol w:w="967"/>
        <w:tblGridChange w:id="0">
          <w:tblGrid>
            <w:gridCol w:w="1860"/>
            <w:gridCol w:w="791"/>
            <w:gridCol w:w="879"/>
            <w:gridCol w:w="879"/>
            <w:gridCol w:w="879"/>
            <w:gridCol w:w="966"/>
            <w:gridCol w:w="879"/>
            <w:gridCol w:w="879"/>
            <w:gridCol w:w="967"/>
          </w:tblGrid>
        </w:tblGridChange>
      </w:tblGrid>
      <w:tr>
        <w:trPr>
          <w:trHeight w:val="300" w:hRule="atLeast"/>
        </w:trPr>
        <w:tc>
          <w:tcPr>
            <w:vMerge w:val="restart"/>
            <w:vAlign w:val="center"/>
          </w:tcPr>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Cloud Mask Algorithm</w:t>
            </w:r>
            <w:r w:rsidDel="00000000" w:rsidR="00000000" w:rsidRPr="00000000">
              <w:rPr>
                <w:rtl w:val="0"/>
              </w:rPr>
            </w:r>
          </w:p>
        </w:tc>
        <w:tc>
          <w:tcPr>
            <w:vMerge w:val="restart"/>
            <w:vAlign w:val="center"/>
          </w:tcPr>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Sample Size</w:t>
            </w:r>
            <w:r w:rsidDel="00000000" w:rsidR="00000000" w:rsidRPr="00000000">
              <w:rPr>
                <w:rtl w:val="0"/>
              </w:rPr>
            </w:r>
          </w:p>
        </w:tc>
        <w:tc>
          <w:tcPr>
            <w:gridSpan w:val="4"/>
            <w:vAlign w:val="center"/>
          </w:tcPr>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Cloud fraction</w:t>
            </w:r>
            <w:r w:rsidDel="00000000" w:rsidR="00000000" w:rsidRPr="00000000">
              <w:rPr>
                <w:rtl w:val="0"/>
              </w:rPr>
            </w:r>
          </w:p>
        </w:tc>
        <w:tc>
          <w:tcPr>
            <w:gridSpan w:val="3"/>
            <w:vAlign w:val="center"/>
          </w:tcPr>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Probability of</w:t>
            </w:r>
            <w:r w:rsidDel="00000000" w:rsidR="00000000" w:rsidRPr="00000000">
              <w:rPr>
                <w:rtl w:val="0"/>
              </w:rPr>
            </w:r>
          </w:p>
        </w:tc>
      </w:tr>
      <w:tr>
        <w:trPr>
          <w:trHeight w:val="300" w:hRule="atLeast"/>
        </w:trPr>
        <w:tc>
          <w:tcPr>
            <w:vMerge w:val="continue"/>
            <w:vAlign w:val="center"/>
          </w:tcPr>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Active</w:t>
            </w:r>
            <w:r w:rsidDel="00000000" w:rsidR="00000000" w:rsidRPr="00000000">
              <w:rPr>
                <w:rtl w:val="0"/>
              </w:rPr>
            </w:r>
          </w:p>
        </w:tc>
        <w:tc>
          <w:tcPr>
            <w:vAlign w:val="center"/>
          </w:tcPr>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Passive</w:t>
            </w:r>
            <w:r w:rsidDel="00000000" w:rsidR="00000000" w:rsidRPr="00000000">
              <w:rPr>
                <w:rtl w:val="0"/>
              </w:rPr>
            </w:r>
          </w:p>
        </w:tc>
        <w:tc>
          <w:tcPr>
            <w:vAlign w:val="center"/>
          </w:tcPr>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 Clear</w:t>
            </w:r>
            <w:r w:rsidDel="00000000" w:rsidR="00000000" w:rsidRPr="00000000">
              <w:rPr>
                <w:rtl w:val="0"/>
              </w:rPr>
            </w:r>
          </w:p>
        </w:tc>
        <w:tc>
          <w:tcPr>
            <w:vAlign w:val="center"/>
          </w:tcPr>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 Cloudy</w:t>
            </w:r>
            <w:r w:rsidDel="00000000" w:rsidR="00000000" w:rsidRPr="00000000">
              <w:rPr>
                <w:rtl w:val="0"/>
              </w:rPr>
            </w:r>
          </w:p>
        </w:tc>
        <w:tc>
          <w:tcPr>
            <w:vAlign w:val="center"/>
          </w:tcPr>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Detection</w:t>
            </w:r>
            <w:r w:rsidDel="00000000" w:rsidR="00000000" w:rsidRPr="00000000">
              <w:rPr>
                <w:rtl w:val="0"/>
              </w:rPr>
            </w:r>
          </w:p>
        </w:tc>
        <w:tc>
          <w:tcPr>
            <w:vAlign w:val="center"/>
          </w:tcPr>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False D.</w:t>
            </w:r>
            <w:r w:rsidDel="00000000" w:rsidR="00000000" w:rsidRPr="00000000">
              <w:rPr>
                <w:rtl w:val="0"/>
              </w:rPr>
            </w:r>
          </w:p>
        </w:tc>
        <w:tc>
          <w:tcPr>
            <w:vAlign w:val="center"/>
          </w:tcPr>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Miss Cld.</w:t>
            </w:r>
            <w:r w:rsidDel="00000000" w:rsidR="00000000" w:rsidRPr="00000000">
              <w:rPr>
                <w:rtl w:val="0"/>
              </w:rPr>
            </w:r>
          </w:p>
        </w:tc>
      </w:tr>
      <w:tr>
        <w:trPr>
          <w:trHeight w:val="300" w:hRule="atLeast"/>
        </w:trPr>
        <w:tc>
          <w:tcPr>
            <w:gridSpan w:val="9"/>
            <w:vAlign w:val="center"/>
          </w:tcPr>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90N – 90S, Ocean/Land, Day/Night, No Snow/Snow/Ice</w:t>
            </w:r>
          </w:p>
        </w:tc>
      </w:tr>
      <w:tr>
        <w:trPr>
          <w:trHeight w:val="300" w:hRule="atLeast"/>
        </w:trPr>
        <w:tc>
          <w:tcPr>
            <w:vAlign w:val="center"/>
          </w:tcPr>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NOAA ECM VIIRS</w:t>
            </w:r>
          </w:p>
        </w:tc>
        <w:tc>
          <w:tcPr>
            <w:vAlign w:val="center"/>
          </w:tcPr>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901051</w:t>
            </w:r>
          </w:p>
        </w:tc>
        <w:tc>
          <w:tcPr>
            <w:vAlign w:val="center"/>
          </w:tcPr>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0.715</w:t>
            </w:r>
          </w:p>
        </w:tc>
        <w:tc>
          <w:tcPr>
            <w:vAlign w:val="center"/>
          </w:tcPr>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0.697</w:t>
            </w:r>
          </w:p>
        </w:tc>
        <w:tc>
          <w:tcPr>
            <w:vAlign w:val="center"/>
          </w:tcPr>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0.054</w:t>
            </w:r>
          </w:p>
        </w:tc>
        <w:tc>
          <w:tcPr>
            <w:vAlign w:val="center"/>
          </w:tcPr>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0.060</w:t>
            </w:r>
          </w:p>
        </w:tc>
        <w:tc>
          <w:tcPr>
            <w:vAlign w:val="center"/>
          </w:tcPr>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0.909</w:t>
            </w:r>
          </w:p>
        </w:tc>
        <w:tc>
          <w:tcPr>
            <w:vAlign w:val="center"/>
          </w:tcPr>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0.037</w:t>
            </w:r>
          </w:p>
        </w:tc>
        <w:tc>
          <w:tcPr>
            <w:vAlign w:val="center"/>
          </w:tcPr>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0.054</w:t>
            </w:r>
          </w:p>
        </w:tc>
      </w:tr>
      <w:tr>
        <w:trPr>
          <w:trHeight w:val="300" w:hRule="atLeast"/>
        </w:trPr>
        <w:tc>
          <w:tcPr>
            <w:vAlign w:val="center"/>
          </w:tcPr>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VCM IDPS</w:t>
            </w:r>
          </w:p>
        </w:tc>
        <w:tc>
          <w:tcPr>
            <w:vAlign w:val="center"/>
          </w:tcPr>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860046</w:t>
            </w:r>
          </w:p>
        </w:tc>
        <w:tc>
          <w:tcPr>
            <w:vAlign w:val="center"/>
          </w:tcPr>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0.716</w:t>
            </w:r>
          </w:p>
        </w:tc>
        <w:tc>
          <w:tcPr>
            <w:vAlign w:val="center"/>
          </w:tcPr>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0.641</w:t>
            </w:r>
          </w:p>
        </w:tc>
        <w:tc>
          <w:tcPr>
            <w:vAlign w:val="center"/>
          </w:tcPr>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0.071</w:t>
            </w:r>
          </w:p>
        </w:tc>
        <w:tc>
          <w:tcPr>
            <w:vAlign w:val="center"/>
          </w:tcPr>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0.031</w:t>
            </w:r>
          </w:p>
        </w:tc>
        <w:tc>
          <w:tcPr>
            <w:vAlign w:val="center"/>
          </w:tcPr>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0.878</w:t>
            </w:r>
          </w:p>
        </w:tc>
        <w:tc>
          <w:tcPr>
            <w:vAlign w:val="center"/>
          </w:tcPr>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0.024</w:t>
            </w:r>
          </w:p>
        </w:tc>
        <w:tc>
          <w:tcPr>
            <w:vAlign w:val="center"/>
          </w:tcPr>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0.099</w:t>
            </w:r>
          </w:p>
        </w:tc>
      </w:tr>
      <w:tr>
        <w:trPr>
          <w:trHeight w:val="300" w:hRule="atLeast"/>
        </w:trPr>
        <w:tc>
          <w:tcPr>
            <w:vAlign w:val="center"/>
          </w:tcPr>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NOAA ECM MODIS</w:t>
            </w:r>
          </w:p>
        </w:tc>
        <w:tc>
          <w:tcPr>
            <w:vAlign w:val="center"/>
          </w:tcPr>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1222722</w:t>
            </w:r>
          </w:p>
        </w:tc>
        <w:tc>
          <w:tcPr>
            <w:vAlign w:val="center"/>
          </w:tcPr>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0.727</w:t>
            </w:r>
          </w:p>
        </w:tc>
        <w:tc>
          <w:tcPr>
            <w:vAlign w:val="center"/>
          </w:tcPr>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0.698</w:t>
            </w:r>
          </w:p>
        </w:tc>
        <w:tc>
          <w:tcPr>
            <w:vAlign w:val="center"/>
          </w:tcPr>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0.060</w:t>
            </w:r>
          </w:p>
        </w:tc>
        <w:tc>
          <w:tcPr>
            <w:vAlign w:val="center"/>
          </w:tcPr>
          <w:p w:rsidR="00000000" w:rsidDel="00000000" w:rsidP="00000000" w:rsidRDefault="00000000" w:rsidRPr="00000000" w14:paraId="000005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0.050</w:t>
            </w:r>
          </w:p>
        </w:tc>
        <w:tc>
          <w:tcPr>
            <w:vAlign w:val="center"/>
          </w:tcPr>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0.927</w:t>
            </w:r>
          </w:p>
        </w:tc>
        <w:tc>
          <w:tcPr>
            <w:vAlign w:val="center"/>
          </w:tcPr>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0.022</w:t>
            </w:r>
          </w:p>
        </w:tc>
        <w:tc>
          <w:tcPr>
            <w:vAlign w:val="center"/>
          </w:tcPr>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0.051</w:t>
            </w:r>
          </w:p>
        </w:tc>
      </w:tr>
      <w:tr>
        <w:trPr>
          <w:trHeight w:val="300" w:hRule="atLeast"/>
        </w:trPr>
        <w:tc>
          <w:tcPr>
            <w:vAlign w:val="center"/>
          </w:tcPr>
          <w:p w:rsidR="00000000" w:rsidDel="00000000" w:rsidP="00000000" w:rsidRDefault="00000000" w:rsidRPr="00000000" w14:paraId="000005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MODIS C6</w:t>
            </w:r>
          </w:p>
        </w:tc>
        <w:tc>
          <w:tcPr>
            <w:vAlign w:val="center"/>
          </w:tcPr>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1222722</w:t>
            </w:r>
          </w:p>
        </w:tc>
        <w:tc>
          <w:tcPr>
            <w:vAlign w:val="center"/>
          </w:tcPr>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0.727</w:t>
            </w:r>
          </w:p>
        </w:tc>
        <w:tc>
          <w:tcPr>
            <w:vAlign w:val="center"/>
          </w:tcPr>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0.707</w:t>
            </w:r>
          </w:p>
        </w:tc>
        <w:tc>
          <w:tcPr>
            <w:vAlign w:val="center"/>
          </w:tcPr>
          <w:p w:rsidR="00000000" w:rsidDel="00000000" w:rsidP="00000000" w:rsidRDefault="00000000" w:rsidRPr="00000000" w14:paraId="000005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0.061</w:t>
            </w:r>
          </w:p>
        </w:tc>
        <w:tc>
          <w:tcPr>
            <w:vAlign w:val="center"/>
          </w:tcPr>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0.044</w:t>
            </w:r>
          </w:p>
        </w:tc>
        <w:tc>
          <w:tcPr>
            <w:vAlign w:val="center"/>
          </w:tcPr>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0.926</w:t>
            </w:r>
          </w:p>
        </w:tc>
        <w:tc>
          <w:tcPr>
            <w:vAlign w:val="center"/>
          </w:tcPr>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0.027</w:t>
            </w:r>
          </w:p>
        </w:tc>
        <w:tc>
          <w:tcPr>
            <w:vAlign w:val="center"/>
          </w:tcPr>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0.047</w:t>
            </w:r>
          </w:p>
        </w:tc>
      </w:tr>
      <w:tr>
        <w:trPr>
          <w:trHeight w:val="300" w:hRule="atLeast"/>
        </w:trPr>
        <w:tc>
          <w:tcPr>
            <w:gridSpan w:val="9"/>
            <w:vAlign w:val="center"/>
          </w:tcPr>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60N – 60S, Ocean/Land, Day/Night, No Snow/No Ice</w:t>
            </w:r>
          </w:p>
        </w:tc>
      </w:tr>
      <w:tr>
        <w:trPr>
          <w:trHeight w:val="300" w:hRule="atLeast"/>
        </w:trPr>
        <w:tc>
          <w:tcPr>
            <w:vAlign w:val="center"/>
          </w:tcPr>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NOAA ECM VIIRS</w:t>
            </w:r>
          </w:p>
        </w:tc>
        <w:tc>
          <w:tcPr>
            <w:vAlign w:val="center"/>
          </w:tcPr>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729886</w:t>
            </w:r>
          </w:p>
        </w:tc>
        <w:tc>
          <w:tcPr>
            <w:vAlign w:val="center"/>
          </w:tcPr>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0.713</w:t>
            </w:r>
          </w:p>
        </w:tc>
        <w:tc>
          <w:tcPr>
            <w:vAlign w:val="center"/>
          </w:tcPr>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0.684</w:t>
            </w:r>
          </w:p>
        </w:tc>
        <w:tc>
          <w:tcPr>
            <w:vAlign w:val="center"/>
          </w:tcPr>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0.035</w:t>
            </w:r>
          </w:p>
        </w:tc>
        <w:tc>
          <w:tcPr>
            <w:vAlign w:val="center"/>
          </w:tcPr>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0.033</w:t>
            </w:r>
          </w:p>
        </w:tc>
        <w:tc>
          <w:tcPr>
            <w:vAlign w:val="center"/>
          </w:tcPr>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0.928</w:t>
            </w:r>
          </w:p>
        </w:tc>
        <w:tc>
          <w:tcPr>
            <w:vAlign w:val="center"/>
          </w:tcPr>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0.022</w:t>
            </w:r>
          </w:p>
        </w:tc>
        <w:tc>
          <w:tcPr>
            <w:vAlign w:val="center"/>
          </w:tcPr>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0.051</w:t>
            </w:r>
          </w:p>
        </w:tc>
      </w:tr>
      <w:tr>
        <w:trPr>
          <w:trHeight w:val="300" w:hRule="atLeast"/>
        </w:trPr>
        <w:tc>
          <w:tcPr>
            <w:vAlign w:val="center"/>
          </w:tcPr>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VCM IDPS</w:t>
            </w:r>
          </w:p>
        </w:tc>
        <w:tc>
          <w:tcPr>
            <w:vAlign w:val="center"/>
          </w:tcPr>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690211</w:t>
            </w:r>
          </w:p>
        </w:tc>
        <w:tc>
          <w:tcPr>
            <w:vAlign w:val="center"/>
          </w:tcPr>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0.715</w:t>
            </w:r>
          </w:p>
        </w:tc>
        <w:tc>
          <w:tcPr>
            <w:vAlign w:val="center"/>
          </w:tcPr>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0.659</w:t>
            </w:r>
          </w:p>
        </w:tc>
        <w:tc>
          <w:tcPr>
            <w:vAlign w:val="center"/>
          </w:tcPr>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0.069</w:t>
            </w:r>
          </w:p>
        </w:tc>
        <w:tc>
          <w:tcPr>
            <w:vAlign w:val="center"/>
          </w:tcPr>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0.030</w:t>
            </w:r>
          </w:p>
        </w:tc>
        <w:tc>
          <w:tcPr>
            <w:vAlign w:val="center"/>
          </w:tcPr>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0.911</w:t>
            </w:r>
          </w:p>
        </w:tc>
        <w:tc>
          <w:tcPr>
            <w:vAlign w:val="center"/>
          </w:tcPr>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0.017</w:t>
            </w:r>
          </w:p>
        </w:tc>
        <w:tc>
          <w:tcPr>
            <w:vAlign w:val="center"/>
          </w:tcPr>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0.072</w:t>
            </w:r>
          </w:p>
        </w:tc>
      </w:tr>
      <w:tr>
        <w:trPr>
          <w:trHeight w:val="300" w:hRule="atLeast"/>
        </w:trPr>
        <w:tc>
          <w:tcPr>
            <w:vAlign w:val="center"/>
          </w:tcPr>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NOAA ECM MODIS</w:t>
            </w:r>
          </w:p>
        </w:tc>
        <w:tc>
          <w:tcPr>
            <w:vAlign w:val="center"/>
          </w:tcPr>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876514</w:t>
            </w:r>
          </w:p>
        </w:tc>
        <w:tc>
          <w:tcPr>
            <w:vAlign w:val="center"/>
          </w:tcPr>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0.715</w:t>
            </w:r>
          </w:p>
        </w:tc>
        <w:tc>
          <w:tcPr>
            <w:vAlign w:val="center"/>
          </w:tcPr>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0.689</w:t>
            </w:r>
          </w:p>
        </w:tc>
        <w:tc>
          <w:tcPr>
            <w:vAlign w:val="center"/>
          </w:tcPr>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0.028</w:t>
            </w:r>
          </w:p>
        </w:tc>
        <w:tc>
          <w:tcPr>
            <w:vAlign w:val="center"/>
          </w:tcPr>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0.025</w:t>
            </w:r>
          </w:p>
        </w:tc>
        <w:tc>
          <w:tcPr>
            <w:vAlign w:val="center"/>
          </w:tcPr>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0.954</w:t>
            </w:r>
          </w:p>
        </w:tc>
        <w:tc>
          <w:tcPr>
            <w:vAlign w:val="center"/>
          </w:tcPr>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0.010</w:t>
            </w:r>
          </w:p>
        </w:tc>
        <w:tc>
          <w:tcPr>
            <w:vAlign w:val="center"/>
          </w:tcPr>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0.036</w:t>
            </w:r>
          </w:p>
        </w:tc>
      </w:tr>
      <w:tr>
        <w:trPr>
          <w:trHeight w:val="300" w:hRule="atLeast"/>
        </w:trPr>
        <w:tc>
          <w:tcPr>
            <w:vAlign w:val="center"/>
          </w:tcPr>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MODIS C6</w:t>
            </w:r>
          </w:p>
        </w:tc>
        <w:tc>
          <w:tcPr>
            <w:vAlign w:val="center"/>
          </w:tcPr>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878574</w:t>
            </w:r>
          </w:p>
        </w:tc>
        <w:tc>
          <w:tcPr>
            <w:vAlign w:val="center"/>
          </w:tcPr>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0.716</w:t>
            </w:r>
          </w:p>
        </w:tc>
        <w:tc>
          <w:tcPr>
            <w:vAlign w:val="center"/>
          </w:tcPr>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0.707</w:t>
            </w:r>
          </w:p>
        </w:tc>
        <w:tc>
          <w:tcPr>
            <w:vAlign w:val="center"/>
          </w:tcPr>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0.074</w:t>
            </w:r>
          </w:p>
        </w:tc>
        <w:tc>
          <w:tcPr>
            <w:vAlign w:val="center"/>
          </w:tcPr>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0.035</w:t>
            </w:r>
          </w:p>
        </w:tc>
        <w:tc>
          <w:tcPr>
            <w:vAlign w:val="center"/>
          </w:tcPr>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0.950</w:t>
            </w:r>
          </w:p>
        </w:tc>
        <w:tc>
          <w:tcPr>
            <w:vAlign w:val="center"/>
          </w:tcPr>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0.021</w:t>
            </w:r>
          </w:p>
        </w:tc>
        <w:tc>
          <w:tcPr>
            <w:vAlign w:val="center"/>
          </w:tcPr>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0.029</w:t>
            </w:r>
          </w:p>
        </w:tc>
      </w:tr>
    </w:tbl>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algorithms show a very good performance with POD more than 90%, except VCM global number is 87.8%.</w:t>
      </w:r>
    </w:p>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4">
      <w:pPr>
        <w:keepNext w:val="1"/>
        <w:keepLines w:val="0"/>
        <w:widowControl w:val="1"/>
        <w:numPr>
          <w:ilvl w:val="3"/>
          <w:numId w:val="7"/>
        </w:numPr>
        <w:pBdr>
          <w:top w:space="0" w:sz="0" w:val="nil"/>
          <w:left w:space="0" w:sz="0" w:val="nil"/>
          <w:bottom w:space="0" w:sz="0" w:val="nil"/>
          <w:right w:space="0" w:sz="0" w:val="nil"/>
          <w:between w:space="0" w:sz="0" w:val="nil"/>
        </w:pBdr>
        <w:shd w:fill="auto" w:val="clear"/>
        <w:spacing w:after="60" w:before="240" w:line="240" w:lineRule="auto"/>
        <w:ind w:left="864" w:right="0" w:hanging="864"/>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opuj5n" w:id="83"/>
      <w:bookmarkEnd w:id="8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MODIS Analysis</w:t>
      </w:r>
    </w:p>
    <w:p w:rsidR="00000000" w:rsidDel="00000000" w:rsidP="00000000" w:rsidRDefault="00000000" w:rsidRPr="00000000" w14:paraId="00000555">
      <w:pPr>
        <w:contextualSpacing w:val="0"/>
        <w:jc w:val="both"/>
        <w:rPr/>
      </w:pPr>
      <w:r w:rsidDel="00000000" w:rsidR="00000000" w:rsidRPr="00000000">
        <w:rPr>
          <w:rtl w:val="0"/>
        </w:rPr>
        <w:t xml:space="preserve">As stated above, CALIPSO provides our source of cloudiness information that is used to derive and verify the ECM.  To complement the CALIPSO analysis, the ECM was also compared to the official NASA Goddard MODIS cloud mask, which is also known as MYD35 Collection 6 (Ackerman et al., 1988; Ackerman et al., 2002). The MYD35 C6 provides a 4-category cloud mask at a spatial resolution of 1 km.  It has become a widely-used cloud mask for many MODIS applications.  </w:t>
      </w:r>
    </w:p>
    <w:p w:rsidR="00000000" w:rsidDel="00000000" w:rsidP="00000000" w:rsidRDefault="00000000" w:rsidRPr="00000000" w14:paraId="00000556">
      <w:pPr>
        <w:contextualSpacing w:val="0"/>
        <w:rPr/>
      </w:pPr>
      <w:r w:rsidDel="00000000" w:rsidR="00000000" w:rsidRPr="00000000">
        <w:rPr>
          <w:rtl w:val="0"/>
        </w:rPr>
      </w:r>
    </w:p>
    <w:p w:rsidR="00000000" w:rsidDel="00000000" w:rsidP="00000000" w:rsidRDefault="00000000" w:rsidRPr="00000000" w14:paraId="00000557">
      <w:pPr>
        <w:contextualSpacing w:val="0"/>
        <w:rPr/>
      </w:pPr>
      <w:r w:rsidDel="00000000" w:rsidR="00000000" w:rsidRPr="00000000">
        <w:rPr/>
        <w:drawing>
          <wp:inline distB="0" distT="0" distL="0" distR="0">
            <wp:extent cx="5486400" cy="4118610"/>
            <wp:effectExtent b="0" l="0" r="0" t="0"/>
            <wp:docPr descr="C:\CIMSS\ATBD\JPSS_Mask_ATBD\NOAA ECM_MYD35 C6_asc_difference.png" id="44" name="image118.png"/>
            <a:graphic>
              <a:graphicData uri="http://schemas.openxmlformats.org/drawingml/2006/picture">
                <pic:pic>
                  <pic:nvPicPr>
                    <pic:cNvPr descr="C:\CIMSS\ATBD\JPSS_Mask_ATBD\NOAA ECM_MYD35 C6_asc_difference.png" id="0" name="image118.png"/>
                    <pic:cNvPicPr preferRelativeResize="0"/>
                  </pic:nvPicPr>
                  <pic:blipFill>
                    <a:blip r:embed="rId83"/>
                    <a:srcRect b="0" l="0" r="0" t="0"/>
                    <a:stretch>
                      <a:fillRect/>
                    </a:stretch>
                  </pic:blipFill>
                  <pic:spPr>
                    <a:xfrm>
                      <a:off x="0" y="0"/>
                      <a:ext cx="5486400" cy="411861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6" name=""/>
                <a:graphic>
                  <a:graphicData uri="http://schemas.microsoft.com/office/word/2010/wordprocessingShape">
                    <wps:wsp>
                      <wps:cNvSpPr/>
                      <wps:cNvPr id="63" name="Shape 63"/>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35000" cy="635000"/>
                <wp:effectExtent b="0" l="0" r="0" t="0"/>
                <wp:wrapNone/>
                <wp:docPr id="26" name="image71.png"/>
                <a:graphic>
                  <a:graphicData uri="http://schemas.openxmlformats.org/drawingml/2006/picture">
                    <pic:pic>
                      <pic:nvPicPr>
                        <pic:cNvPr id="0" name="image71.png"/>
                        <pic:cNvPicPr preferRelativeResize="0"/>
                      </pic:nvPicPr>
                      <pic:blipFill>
                        <a:blip r:embed="rId84"/>
                        <a:srcRect/>
                        <a:stretch>
                          <a:fillRect/>
                        </a:stretch>
                      </pic:blipFill>
                      <pic:spPr>
                        <a:xfrm>
                          <a:off x="0" y="0"/>
                          <a:ext cx="635000" cy="635000"/>
                        </a:xfrm>
                        <a:prstGeom prst="rect"/>
                        <a:ln/>
                      </pic:spPr>
                    </pic:pic>
                  </a:graphicData>
                </a:graphic>
              </wp:anchor>
            </w:drawing>
          </mc:Fallback>
        </mc:AlternateContent>
      </w:r>
    </w:p>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48pi1tg" w:id="84"/>
      <w:bookmarkEnd w:id="84"/>
      <w:r w:rsidDel="00000000" w:rsidR="00000000" w:rsidRPr="00000000">
        <w:rPr>
          <w:rtl w:val="0"/>
        </w:rPr>
      </w:r>
    </w:p>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nusc19" w:id="85"/>
      <w:bookmarkEnd w:id="8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12.  Comparison of MODIS (MYD35 C6) and the ECM applied to MODIS data on January 16, 2015 (ascending mode).</w:t>
      </w:r>
    </w:p>
    <w:p w:rsidR="00000000" w:rsidDel="00000000" w:rsidP="00000000" w:rsidRDefault="00000000" w:rsidRPr="00000000" w14:paraId="0000055A">
      <w:pPr>
        <w:contextualSpacing w:val="0"/>
        <w:rPr/>
      </w:pPr>
      <w:r w:rsidDel="00000000" w:rsidR="00000000" w:rsidRPr="00000000">
        <w:rPr>
          <w:rtl w:val="0"/>
        </w:rPr>
      </w:r>
    </w:p>
    <w:p w:rsidR="00000000" w:rsidDel="00000000" w:rsidP="00000000" w:rsidRDefault="00000000" w:rsidRPr="00000000" w14:paraId="0000055B">
      <w:pPr>
        <w:contextualSpacing w:val="0"/>
        <w:jc w:val="both"/>
        <w:rPr/>
      </w:pPr>
      <w:r w:rsidDel="00000000" w:rsidR="00000000" w:rsidRPr="00000000">
        <w:rPr>
          <w:rtl w:val="0"/>
        </w:rPr>
        <w:t xml:space="preserve">To compare the ECM results to MODIS, the ECM was processed through using MODIS granules for a single day. Because the input to the ECM for this analysis was the MODIS imagery, the analysis was able to compare the MYD35 output and the output of the ECM directly. Figure 12 shows a direct comparison of the ECM applied to MODIS as compared to the MYD35 C6 results.  Regions that are white represent regions where both MYD35 C6 and the ECM gave cloudy results.  Regions that are blue or green represent areas where both MYD35 C6 and the ECM gave clear results.  Regions that are red are those where MYD35 C6 gave clear results and the ECM gave a cloudy result.   Finally, cyan regions are those where the ECM detected clear and the MYD35 C6 did not.  There does appear to be a general preference for the ECM to detect less cloud than MYD35 C6 in the presence of sun glint and over snow surfaces.  The zonal cloud fractions are also in rough agreement with the ECM, though a little bit smaller (not shown).  While this was just a single day, the results covered a wide range of conditions and land types.</w:t>
      </w:r>
    </w:p>
    <w:p w:rsidR="00000000" w:rsidDel="00000000" w:rsidP="00000000" w:rsidRDefault="00000000" w:rsidRPr="00000000" w14:paraId="0000055C">
      <w:pPr>
        <w:contextualSpacing w:val="0"/>
        <w:rPr/>
      </w:pPr>
      <w:r w:rsidDel="00000000" w:rsidR="00000000" w:rsidRPr="00000000">
        <w:rPr>
          <w:rtl w:val="0"/>
        </w:rPr>
      </w:r>
    </w:p>
    <w:p w:rsidR="00000000" w:rsidDel="00000000" w:rsidP="00000000" w:rsidRDefault="00000000" w:rsidRPr="00000000" w14:paraId="0000055D">
      <w:pPr>
        <w:contextualSpacing w:val="0"/>
        <w:jc w:val="both"/>
        <w:rPr/>
      </w:pPr>
      <w:r w:rsidDel="00000000" w:rsidR="00000000" w:rsidRPr="00000000">
        <w:rPr>
          <w:rtl w:val="0"/>
        </w:rPr>
        <w:t xml:space="preserve">In summary, while any passive satellite product cannot be considered a source of validation for another passive satellite product, the MYD35 C6 comparison does provide evidence that the ECM is performing well and as expected.    </w:t>
      </w:r>
    </w:p>
    <w:p w:rsidR="00000000" w:rsidDel="00000000" w:rsidP="00000000" w:rsidRDefault="00000000" w:rsidRPr="00000000" w14:paraId="0000055E">
      <w:pPr>
        <w:contextualSpacing w:val="0"/>
        <w:rPr/>
      </w:pPr>
      <w:r w:rsidDel="00000000" w:rsidR="00000000" w:rsidRPr="00000000">
        <w:rPr>
          <w:rtl w:val="0"/>
        </w:rPr>
      </w:r>
    </w:p>
    <w:p w:rsidR="00000000" w:rsidDel="00000000" w:rsidP="00000000" w:rsidRDefault="00000000" w:rsidRPr="00000000" w14:paraId="0000055F">
      <w:pPr>
        <w:contextualSpacing w:val="0"/>
        <w:rPr/>
      </w:pPr>
      <w:r w:rsidDel="00000000" w:rsidR="00000000" w:rsidRPr="00000000">
        <w:rPr>
          <w:rtl w:val="0"/>
        </w:rPr>
      </w:r>
    </w:p>
    <w:p w:rsidR="00000000" w:rsidDel="00000000" w:rsidP="00000000" w:rsidRDefault="00000000" w:rsidRPr="00000000" w14:paraId="0000056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561">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1302m92" w:id="86"/>
      <w:bookmarkEnd w:id="86"/>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Practical Considerations</w:t>
      </w:r>
    </w:p>
    <w:p w:rsidR="00000000" w:rsidDel="00000000" w:rsidP="00000000" w:rsidRDefault="00000000" w:rsidRPr="00000000" w14:paraId="00000562">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mzq4wv" w:id="87"/>
      <w:bookmarkEnd w:id="8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Numerical Computation Considerations</w:t>
      </w:r>
    </w:p>
    <w:p w:rsidR="00000000" w:rsidDel="00000000" w:rsidP="00000000" w:rsidRDefault="00000000" w:rsidRPr="00000000" w14:paraId="00000563">
      <w:pPr>
        <w:contextualSpacing w:val="0"/>
        <w:jc w:val="both"/>
        <w:rPr/>
      </w:pPr>
      <w:r w:rsidDel="00000000" w:rsidR="00000000" w:rsidRPr="00000000">
        <w:rPr>
          <w:rtl w:val="0"/>
        </w:rPr>
        <w:t xml:space="preserve">The ECM is implemented sequentially.  Because some cloud detection tests rely on the values of the ancillary data flags, the ancillary data flags need to be computed first.   All tests are applied before the final cloud mask is determined.  The ECM is currently implemented into the Enterprise system and uses its numerical routines for processing.</w:t>
      </w:r>
    </w:p>
    <w:p w:rsidR="00000000" w:rsidDel="00000000" w:rsidP="00000000" w:rsidRDefault="00000000" w:rsidRPr="00000000" w14:paraId="00000564">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250f4o" w:id="88"/>
      <w:bookmarkEnd w:id="8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Programming and Procedural Considerations</w:t>
      </w:r>
    </w:p>
    <w:p w:rsidR="00000000" w:rsidDel="00000000" w:rsidP="00000000" w:rsidRDefault="00000000" w:rsidRPr="00000000" w14:paraId="00000565">
      <w:pPr>
        <w:contextualSpacing w:val="0"/>
        <w:jc w:val="both"/>
        <w:rPr/>
      </w:pPr>
      <w:r w:rsidDel="00000000" w:rsidR="00000000" w:rsidRPr="00000000">
        <w:rPr>
          <w:rtl w:val="0"/>
        </w:rPr>
        <w:t xml:space="preserve">The ECM requires knowledge of spatial uniformity metrics that are computed for each pixel using pixels that surround it.  Beyond this reliance, the ECM is purely a pixel by pixel algorithm.</w:t>
      </w:r>
    </w:p>
    <w:p w:rsidR="00000000" w:rsidDel="00000000" w:rsidP="00000000" w:rsidRDefault="00000000" w:rsidRPr="00000000" w14:paraId="00000566">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aapch" w:id="89"/>
      <w:bookmarkEnd w:id="8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Quality Assessment and Diagnostics</w:t>
      </w:r>
    </w:p>
    <w:p w:rsidR="00000000" w:rsidDel="00000000" w:rsidP="00000000" w:rsidRDefault="00000000" w:rsidRPr="00000000" w14:paraId="00000567">
      <w:pPr>
        <w:contextualSpacing w:val="0"/>
        <w:jc w:val="both"/>
        <w:rPr/>
      </w:pPr>
      <w:r w:rsidDel="00000000" w:rsidR="00000000" w:rsidRPr="00000000">
        <w:rPr>
          <w:rtl w:val="0"/>
        </w:rPr>
        <w:t xml:space="preserve">The following procedures are recommended for diagnosing the performance of the ECM.</w:t>
      </w:r>
    </w:p>
    <w:p w:rsidR="00000000" w:rsidDel="00000000" w:rsidP="00000000" w:rsidRDefault="00000000" w:rsidRPr="00000000" w14:paraId="00000568">
      <w:pPr>
        <w:numPr>
          <w:ilvl w:val="0"/>
          <w:numId w:val="2"/>
        </w:numPr>
        <w:ind w:left="720" w:hanging="360"/>
        <w:contextualSpacing w:val="0"/>
        <w:jc w:val="both"/>
        <w:rPr/>
      </w:pPr>
      <w:r w:rsidDel="00000000" w:rsidR="00000000" w:rsidRPr="00000000">
        <w:rPr>
          <w:rtl w:val="0"/>
        </w:rPr>
        <w:t xml:space="preserve">Monitor the percentage of pixels falling into each ECM cloud mask values.  These values should be quasi-constant over a large area.</w:t>
      </w:r>
    </w:p>
    <w:p w:rsidR="00000000" w:rsidDel="00000000" w:rsidP="00000000" w:rsidRDefault="00000000" w:rsidRPr="00000000" w14:paraId="00000569">
      <w:pPr>
        <w:numPr>
          <w:ilvl w:val="0"/>
          <w:numId w:val="2"/>
        </w:numPr>
        <w:ind w:left="720" w:hanging="360"/>
        <w:contextualSpacing w:val="0"/>
        <w:jc w:val="both"/>
        <w:rPr/>
      </w:pPr>
      <w:r w:rsidDel="00000000" w:rsidR="00000000" w:rsidRPr="00000000">
        <w:rPr>
          <w:rtl w:val="0"/>
        </w:rPr>
        <w:t xml:space="preserve">Derive a surface temperature from all clear pixels of the ECM.  Compute the distributions of the observed – background surface temperature for each ECM clear value.  </w:t>
      </w:r>
    </w:p>
    <w:p w:rsidR="00000000" w:rsidDel="00000000" w:rsidP="00000000" w:rsidRDefault="00000000" w:rsidRPr="00000000" w14:paraId="0000056A">
      <w:pPr>
        <w:numPr>
          <w:ilvl w:val="0"/>
          <w:numId w:val="2"/>
        </w:numPr>
        <w:ind w:left="720" w:hanging="360"/>
        <w:contextualSpacing w:val="0"/>
        <w:jc w:val="both"/>
        <w:rPr/>
      </w:pPr>
      <w:r w:rsidDel="00000000" w:rsidR="00000000" w:rsidRPr="00000000">
        <w:rPr>
          <w:rtl w:val="0"/>
        </w:rPr>
        <w:t xml:space="preserve">Periodically image the individual test results to look for artifacts or non-physical behaviors.</w:t>
      </w:r>
    </w:p>
    <w:p w:rsidR="00000000" w:rsidDel="00000000" w:rsidP="00000000" w:rsidRDefault="00000000" w:rsidRPr="00000000" w14:paraId="0000056B">
      <w:pPr>
        <w:numPr>
          <w:ilvl w:val="0"/>
          <w:numId w:val="2"/>
        </w:numPr>
        <w:ind w:left="720" w:hanging="360"/>
        <w:contextualSpacing w:val="0"/>
        <w:jc w:val="both"/>
        <w:rPr/>
      </w:pPr>
      <w:r w:rsidDel="00000000" w:rsidR="00000000" w:rsidRPr="00000000">
        <w:rPr>
          <w:rtl w:val="0"/>
        </w:rPr>
        <w:t xml:space="preserve">Maintain a close collaboration with the other teams using the ECM in their product generation.</w:t>
      </w:r>
    </w:p>
    <w:p w:rsidR="00000000" w:rsidDel="00000000" w:rsidP="00000000" w:rsidRDefault="00000000" w:rsidRPr="00000000" w14:paraId="0000056C">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19y80a" w:id="90"/>
      <w:bookmarkEnd w:id="9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Exception Handling</w:t>
      </w:r>
    </w:p>
    <w:p w:rsidR="00000000" w:rsidDel="00000000" w:rsidP="00000000" w:rsidRDefault="00000000" w:rsidRPr="00000000" w14:paraId="0000056D">
      <w:pPr>
        <w:contextualSpacing w:val="0"/>
        <w:jc w:val="both"/>
        <w:rPr/>
      </w:pPr>
      <w:r w:rsidDel="00000000" w:rsidR="00000000" w:rsidRPr="00000000">
        <w:rPr>
          <w:rtl w:val="0"/>
        </w:rPr>
        <w:t xml:space="preserve">The ECM includes checking the validity of each channel before applying the appropriate test.  The ECM also expects the main processing system (i.e., the Enterprise) to flag any pixels with missing geolocation or viewing geometry information.</w:t>
      </w:r>
    </w:p>
    <w:p w:rsidR="00000000" w:rsidDel="00000000" w:rsidP="00000000" w:rsidRDefault="00000000" w:rsidRPr="00000000" w14:paraId="0000056E">
      <w:pPr>
        <w:contextualSpacing w:val="0"/>
        <w:rPr/>
      </w:pPr>
      <w:r w:rsidDel="00000000" w:rsidR="00000000" w:rsidRPr="00000000">
        <w:rPr>
          <w:rtl w:val="0"/>
        </w:rPr>
      </w:r>
    </w:p>
    <w:p w:rsidR="00000000" w:rsidDel="00000000" w:rsidP="00000000" w:rsidRDefault="00000000" w:rsidRPr="00000000" w14:paraId="0000056F">
      <w:pPr>
        <w:contextualSpacing w:val="0"/>
        <w:jc w:val="both"/>
        <w:rPr/>
      </w:pPr>
      <w:r w:rsidDel="00000000" w:rsidR="00000000" w:rsidRPr="00000000">
        <w:rPr>
          <w:rtl w:val="0"/>
        </w:rPr>
        <w:t xml:space="preserve">The ECM does check for conditions where the ECM cannot be performed.  If the 11 </w:t>
      </w:r>
      <w:r w:rsidDel="00000000" w:rsidR="00000000" w:rsidRPr="00000000">
        <w:rPr>
          <w:rFonts w:ascii="Noto Sans Symbols" w:cs="Noto Sans Symbols" w:eastAsia="Noto Sans Symbols" w:hAnsi="Noto Sans Symbols"/>
          <w:rtl w:val="0"/>
        </w:rPr>
        <w:t xml:space="preserve">μ</w:t>
      </w:r>
      <w:r w:rsidDel="00000000" w:rsidR="00000000" w:rsidRPr="00000000">
        <w:rPr>
          <w:rtl w:val="0"/>
        </w:rPr>
        <w:t xml:space="preserve">m channel measured or clear sky BT is saturated or missing, there is no attempt at processing the cloud mask, as it is a key channel in numerous tests for the ECM. If other channels are saturated or missing, the corresponding tests are not performed. A quality flag is set, which indicates the quality of the cloud mask for that particular pixel. The conditions for the quality flags are described in Section 3.4.2.2.  </w:t>
      </w:r>
    </w:p>
    <w:p w:rsidR="00000000" w:rsidDel="00000000" w:rsidP="00000000" w:rsidRDefault="00000000" w:rsidRPr="00000000" w14:paraId="00000570">
      <w:pPr>
        <w:contextualSpacing w:val="0"/>
        <w:jc w:val="both"/>
        <w:rPr/>
      </w:pPr>
      <w:r w:rsidDel="00000000" w:rsidR="00000000" w:rsidRPr="00000000">
        <w:rPr>
          <w:rtl w:val="0"/>
        </w:rPr>
      </w:r>
    </w:p>
    <w:p w:rsidR="00000000" w:rsidDel="00000000" w:rsidP="00000000" w:rsidRDefault="00000000" w:rsidRPr="00000000" w14:paraId="00000571">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572">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contextualSpacing w:val="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1gf8i83" w:id="91"/>
      <w:bookmarkEnd w:id="91"/>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ASSUMPTIONS AND LIMITATIONS</w:t>
      </w:r>
    </w:p>
    <w:p w:rsidR="00000000" w:rsidDel="00000000" w:rsidP="00000000" w:rsidRDefault="00000000" w:rsidRPr="00000000" w14:paraId="00000573">
      <w:pPr>
        <w:contextualSpacing w:val="0"/>
        <w:jc w:val="both"/>
        <w:rPr/>
      </w:pPr>
      <w:r w:rsidDel="00000000" w:rsidR="00000000" w:rsidRPr="00000000">
        <w:rPr>
          <w:rtl w:val="0"/>
        </w:rPr>
        <w:t xml:space="preserve">The following sections describe the current limitations and assumptions in the current version of the ECM.</w:t>
      </w:r>
    </w:p>
    <w:p w:rsidR="00000000" w:rsidDel="00000000" w:rsidP="00000000" w:rsidRDefault="00000000" w:rsidRPr="00000000" w14:paraId="00000574">
      <w:pPr>
        <w:contextualSpacing w:val="0"/>
        <w:rPr/>
      </w:pPr>
      <w:r w:rsidDel="00000000" w:rsidR="00000000" w:rsidRPr="00000000">
        <w:rPr>
          <w:rtl w:val="0"/>
        </w:rPr>
      </w:r>
    </w:p>
    <w:p w:rsidR="00000000" w:rsidDel="00000000" w:rsidP="00000000" w:rsidRDefault="00000000" w:rsidRPr="00000000" w14:paraId="00000575">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40ew0vw" w:id="92"/>
      <w:bookmarkEnd w:id="9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Performance</w:t>
      </w:r>
    </w:p>
    <w:p w:rsidR="00000000" w:rsidDel="00000000" w:rsidP="00000000" w:rsidRDefault="00000000" w:rsidRPr="00000000" w14:paraId="00000576">
      <w:pPr>
        <w:contextualSpacing w:val="0"/>
        <w:jc w:val="both"/>
        <w:rPr/>
      </w:pPr>
      <w:r w:rsidDel="00000000" w:rsidR="00000000" w:rsidRPr="00000000">
        <w:rPr>
          <w:rtl w:val="0"/>
        </w:rPr>
        <w:t xml:space="preserve">The following assumptions have been made in developing and estimating the performance of the ECM.  The following list contains the current assumptions and proposed mitigation strategies.</w:t>
      </w:r>
    </w:p>
    <w:p w:rsidR="00000000" w:rsidDel="00000000" w:rsidP="00000000" w:rsidRDefault="00000000" w:rsidRPr="00000000" w14:paraId="00000577">
      <w:pPr>
        <w:contextualSpacing w:val="0"/>
        <w:jc w:val="both"/>
        <w:rPr/>
      </w:pPr>
      <w:r w:rsidDel="00000000" w:rsidR="00000000" w:rsidRPr="00000000">
        <w:rPr>
          <w:rtl w:val="0"/>
        </w:rPr>
      </w:r>
    </w:p>
    <w:p w:rsidR="00000000" w:rsidDel="00000000" w:rsidP="00000000" w:rsidRDefault="00000000" w:rsidRPr="00000000" w14:paraId="00000578">
      <w:pPr>
        <w:numPr>
          <w:ilvl w:val="0"/>
          <w:numId w:val="1"/>
        </w:numPr>
        <w:ind w:left="1080" w:hanging="360"/>
        <w:contextualSpacing w:val="0"/>
        <w:jc w:val="both"/>
        <w:rPr/>
      </w:pPr>
      <w:r w:rsidDel="00000000" w:rsidR="00000000" w:rsidRPr="00000000">
        <w:rPr>
          <w:rtl w:val="0"/>
        </w:rPr>
        <w:t xml:space="preserve">NWP data of comparable or superior quality to the current 6 hourly GFS forecasts are available.   (Use longer range GFS forecasts or switch to another NWP source – ECMWF).</w:t>
      </w:r>
    </w:p>
    <w:p w:rsidR="00000000" w:rsidDel="00000000" w:rsidP="00000000" w:rsidRDefault="00000000" w:rsidRPr="00000000" w14:paraId="00000579">
      <w:pPr>
        <w:ind w:left="720" w:firstLine="0"/>
        <w:contextualSpacing w:val="0"/>
        <w:jc w:val="both"/>
        <w:rPr/>
      </w:pPr>
      <w:r w:rsidDel="00000000" w:rsidR="00000000" w:rsidRPr="00000000">
        <w:rPr>
          <w:rtl w:val="0"/>
        </w:rPr>
      </w:r>
    </w:p>
    <w:p w:rsidR="00000000" w:rsidDel="00000000" w:rsidP="00000000" w:rsidRDefault="00000000" w:rsidRPr="00000000" w14:paraId="0000057A">
      <w:pPr>
        <w:numPr>
          <w:ilvl w:val="0"/>
          <w:numId w:val="1"/>
        </w:numPr>
        <w:ind w:left="1080" w:hanging="360"/>
        <w:contextualSpacing w:val="0"/>
        <w:jc w:val="both"/>
        <w:rPr/>
      </w:pPr>
      <w:r w:rsidDel="00000000" w:rsidR="00000000" w:rsidRPr="00000000">
        <w:rPr>
          <w:rtl w:val="0"/>
        </w:rPr>
        <w:t xml:space="preserve">RTM calculations are available for each pixel. (Use reduced vertical or spatial resolution in driving the RTM).</w:t>
      </w:r>
    </w:p>
    <w:p w:rsidR="00000000" w:rsidDel="00000000" w:rsidP="00000000" w:rsidRDefault="00000000" w:rsidRPr="00000000" w14:paraId="0000057B">
      <w:pPr>
        <w:contextualSpacing w:val="0"/>
        <w:jc w:val="both"/>
        <w:rPr/>
      </w:pPr>
      <w:r w:rsidDel="00000000" w:rsidR="00000000" w:rsidRPr="00000000">
        <w:rPr>
          <w:rtl w:val="0"/>
        </w:rPr>
      </w:r>
    </w:p>
    <w:p w:rsidR="00000000" w:rsidDel="00000000" w:rsidP="00000000" w:rsidRDefault="00000000" w:rsidRPr="00000000" w14:paraId="0000057C">
      <w:pPr>
        <w:numPr>
          <w:ilvl w:val="0"/>
          <w:numId w:val="1"/>
        </w:numPr>
        <w:ind w:left="1080" w:hanging="360"/>
        <w:contextualSpacing w:val="0"/>
        <w:jc w:val="both"/>
        <w:rPr/>
      </w:pPr>
      <w:r w:rsidDel="00000000" w:rsidR="00000000" w:rsidRPr="00000000">
        <w:rPr>
          <w:rtl w:val="0"/>
        </w:rPr>
        <w:t xml:space="preserve">High quality snow maps are available. (Use snow information from NWP).</w:t>
      </w:r>
    </w:p>
    <w:p w:rsidR="00000000" w:rsidDel="00000000" w:rsidP="00000000" w:rsidRDefault="00000000" w:rsidRPr="00000000" w14:paraId="0000057D">
      <w:pPr>
        <w:ind w:left="720" w:firstLine="0"/>
        <w:contextualSpacing w:val="0"/>
        <w:jc w:val="both"/>
        <w:rPr/>
      </w:pPr>
      <w:r w:rsidDel="00000000" w:rsidR="00000000" w:rsidRPr="00000000">
        <w:rPr>
          <w:rtl w:val="0"/>
        </w:rPr>
      </w:r>
    </w:p>
    <w:p w:rsidR="00000000" w:rsidDel="00000000" w:rsidP="00000000" w:rsidRDefault="00000000" w:rsidRPr="00000000" w14:paraId="0000057E">
      <w:pPr>
        <w:numPr>
          <w:ilvl w:val="0"/>
          <w:numId w:val="1"/>
        </w:numPr>
        <w:ind w:left="1080" w:hanging="360"/>
        <w:contextualSpacing w:val="0"/>
        <w:jc w:val="both"/>
        <w:rPr/>
      </w:pPr>
      <w:r w:rsidDel="00000000" w:rsidR="00000000" w:rsidRPr="00000000">
        <w:rPr>
          <w:rtl w:val="0"/>
        </w:rPr>
        <w:t xml:space="preserve">Background snow-free surface reflectances will be available. (Use precomputed reflectances stored as function of surface type).</w:t>
      </w:r>
    </w:p>
    <w:p w:rsidR="00000000" w:rsidDel="00000000" w:rsidP="00000000" w:rsidRDefault="00000000" w:rsidRPr="00000000" w14:paraId="0000057F">
      <w:pPr>
        <w:contextualSpacing w:val="0"/>
        <w:jc w:val="both"/>
        <w:rPr/>
      </w:pPr>
      <w:r w:rsidDel="00000000" w:rsidR="00000000" w:rsidRPr="00000000">
        <w:rPr>
          <w:rtl w:val="0"/>
        </w:rPr>
      </w:r>
    </w:p>
    <w:p w:rsidR="00000000" w:rsidDel="00000000" w:rsidP="00000000" w:rsidRDefault="00000000" w:rsidRPr="00000000" w14:paraId="00000580">
      <w:pPr>
        <w:numPr>
          <w:ilvl w:val="0"/>
          <w:numId w:val="1"/>
        </w:numPr>
        <w:ind w:left="1080" w:hanging="360"/>
        <w:contextualSpacing w:val="0"/>
        <w:jc w:val="both"/>
        <w:rPr/>
      </w:pPr>
      <w:r w:rsidDel="00000000" w:rsidR="00000000" w:rsidRPr="00000000">
        <w:rPr>
          <w:rtl w:val="0"/>
        </w:rPr>
        <w:t xml:space="preserve">All of the static ancillary data is available at the pixel level. (Reduce the spatial resolution of the surface type, land mask and or coast mask).</w:t>
      </w:r>
    </w:p>
    <w:p w:rsidR="00000000" w:rsidDel="00000000" w:rsidP="00000000" w:rsidRDefault="00000000" w:rsidRPr="00000000" w14:paraId="00000581">
      <w:pPr>
        <w:contextualSpacing w:val="0"/>
        <w:rPr/>
      </w:pPr>
      <w:bookmarkStart w:colFirst="0" w:colLast="0" w:name="_2fk6b3p" w:id="93"/>
      <w:bookmarkEnd w:id="93"/>
      <w:r w:rsidDel="00000000" w:rsidR="00000000" w:rsidRPr="00000000">
        <w:rPr>
          <w:rtl w:val="0"/>
        </w:rPr>
      </w:r>
    </w:p>
    <w:p w:rsidR="00000000" w:rsidDel="00000000" w:rsidP="00000000" w:rsidRDefault="00000000" w:rsidRPr="00000000" w14:paraId="00000582">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upglbi" w:id="94"/>
      <w:bookmarkEnd w:id="9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Assumed Sensor Performance</w:t>
      </w:r>
    </w:p>
    <w:p w:rsidR="00000000" w:rsidDel="00000000" w:rsidP="00000000" w:rsidRDefault="00000000" w:rsidRPr="00000000" w14:paraId="00000583">
      <w:pPr>
        <w:contextualSpacing w:val="0"/>
        <w:jc w:val="both"/>
        <w:rPr/>
      </w:pPr>
      <w:r w:rsidDel="00000000" w:rsidR="00000000" w:rsidRPr="00000000">
        <w:rPr>
          <w:rtl w:val="0"/>
        </w:rPr>
        <w:t xml:space="preserve">The ECM is dependent on the following instrumental characteristics:</w:t>
      </w:r>
    </w:p>
    <w:p w:rsidR="00000000" w:rsidDel="00000000" w:rsidP="00000000" w:rsidRDefault="00000000" w:rsidRPr="00000000" w14:paraId="00000584">
      <w:pPr>
        <w:numPr>
          <w:ilvl w:val="0"/>
          <w:numId w:val="15"/>
        </w:numPr>
        <w:ind w:left="720" w:hanging="360"/>
        <w:contextualSpacing w:val="0"/>
        <w:jc w:val="both"/>
        <w:rPr/>
      </w:pPr>
      <w:r w:rsidDel="00000000" w:rsidR="00000000" w:rsidRPr="00000000">
        <w:rPr>
          <w:rtl w:val="0"/>
        </w:rPr>
        <w:t xml:space="preserve">The spatial uniformity tests in ECM will be critically dependent on the amount of striping in the data.  </w:t>
      </w:r>
    </w:p>
    <w:p w:rsidR="00000000" w:rsidDel="00000000" w:rsidP="00000000" w:rsidRDefault="00000000" w:rsidRPr="00000000" w14:paraId="00000585">
      <w:pPr>
        <w:numPr>
          <w:ilvl w:val="0"/>
          <w:numId w:val="15"/>
        </w:numPr>
        <w:ind w:left="720" w:hanging="360"/>
        <w:contextualSpacing w:val="0"/>
        <w:jc w:val="both"/>
        <w:rPr/>
      </w:pPr>
      <w:r w:rsidDel="00000000" w:rsidR="00000000" w:rsidRPr="00000000">
        <w:rPr>
          <w:rtl w:val="0"/>
        </w:rPr>
        <w:t xml:space="preserve">Unknown spectral shifts in some channels will cause biases in the clear-sky RTM calculations that may impact the performance of the ECM.</w:t>
      </w:r>
    </w:p>
    <w:p w:rsidR="00000000" w:rsidDel="00000000" w:rsidP="00000000" w:rsidRDefault="00000000" w:rsidRPr="00000000" w14:paraId="00000586">
      <w:pPr>
        <w:contextualSpacing w:val="0"/>
        <w:rPr/>
      </w:pPr>
      <w:r w:rsidDel="00000000" w:rsidR="00000000" w:rsidRPr="00000000">
        <w:rPr>
          <w:rtl w:val="0"/>
        </w:rPr>
      </w:r>
    </w:p>
    <w:p w:rsidR="00000000" w:rsidDel="00000000" w:rsidP="00000000" w:rsidRDefault="00000000" w:rsidRPr="00000000" w14:paraId="00000587">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60" w:before="240" w:line="240" w:lineRule="auto"/>
        <w:ind w:left="576" w:right="0" w:hanging="576"/>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ep43zb" w:id="95"/>
      <w:bookmarkEnd w:id="9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Pre-Planned Product Improvements</w:t>
      </w:r>
    </w:p>
    <w:p w:rsidR="00000000" w:rsidDel="00000000" w:rsidP="00000000" w:rsidRDefault="00000000" w:rsidRPr="00000000" w14:paraId="00000588">
      <w:pPr>
        <w:contextualSpacing w:val="0"/>
        <w:jc w:val="both"/>
        <w:rPr/>
      </w:pPr>
      <w:r w:rsidDel="00000000" w:rsidR="00000000" w:rsidRPr="00000000">
        <w:rPr>
          <w:rtl w:val="0"/>
        </w:rPr>
        <w:t xml:space="preserve">This section contains the potential future enhancements to the algorithm, the limitations they will mitigate, and possible and useful related information and links. </w:t>
      </w:r>
    </w:p>
    <w:p w:rsidR="00000000" w:rsidDel="00000000" w:rsidP="00000000" w:rsidRDefault="00000000" w:rsidRPr="00000000" w14:paraId="00000589">
      <w:pPr>
        <w:contextualSpacing w:val="0"/>
        <w:jc w:val="both"/>
        <w:rPr/>
      </w:pPr>
      <w:r w:rsidDel="00000000" w:rsidR="00000000" w:rsidRPr="00000000">
        <w:rPr>
          <w:rtl w:val="0"/>
        </w:rPr>
      </w:r>
    </w:p>
    <w:p w:rsidR="00000000" w:rsidDel="00000000" w:rsidP="00000000" w:rsidRDefault="00000000" w:rsidRPr="00000000" w14:paraId="0000058A">
      <w:pPr>
        <w:contextualSpacing w:val="0"/>
        <w:jc w:val="both"/>
        <w:rPr/>
      </w:pPr>
      <w:r w:rsidDel="00000000" w:rsidR="00000000" w:rsidRPr="00000000">
        <w:rPr>
          <w:rtl w:val="0"/>
        </w:rPr>
        <w:t xml:space="preserve">The ECM serves many other applications.  Its development is therefore tied to the development and feedback from the other algorithms.  At this point, it is therefore difficult to predict what the future modifications will be.  However, the following list contains our current best guess of the future ECM modifications.</w:t>
      </w:r>
    </w:p>
    <w:p w:rsidR="00000000" w:rsidDel="00000000" w:rsidP="00000000" w:rsidRDefault="00000000" w:rsidRPr="00000000" w14:paraId="0000058B">
      <w:pPr>
        <w:keepNext w:val="1"/>
        <w:keepLines w:val="0"/>
        <w:widowControl w:val="1"/>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1tuee74" w:id="96"/>
      <w:bookmarkEnd w:id="96"/>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Optimization for Ocean Applications</w:t>
      </w:r>
    </w:p>
    <w:p w:rsidR="00000000" w:rsidDel="00000000" w:rsidP="00000000" w:rsidRDefault="00000000" w:rsidRPr="00000000" w14:paraId="0000058C">
      <w:pPr>
        <w:contextualSpacing w:val="0"/>
        <w:jc w:val="both"/>
        <w:rPr/>
      </w:pPr>
      <w:r w:rsidDel="00000000" w:rsidR="00000000" w:rsidRPr="00000000">
        <w:rPr>
          <w:rtl w:val="0"/>
        </w:rPr>
        <w:t xml:space="preserve">The cloud detection accuracy requirements of the SST and aerosol applications over the ocean are very strict.  It is recognized that specialized tests for these applications will be necessary.  Coordination with the Ocean Application Team regarding the ECM algorithm and output is being done to incorporate their experience and to ensure the ECM is adequate for their needs.</w:t>
      </w:r>
    </w:p>
    <w:p w:rsidR="00000000" w:rsidDel="00000000" w:rsidP="00000000" w:rsidRDefault="00000000" w:rsidRPr="00000000" w14:paraId="0000058D">
      <w:pPr>
        <w:contextualSpacing w:val="0"/>
        <w:rPr/>
      </w:pPr>
      <w:r w:rsidDel="00000000" w:rsidR="00000000" w:rsidRPr="00000000">
        <w:rPr>
          <w:rtl w:val="0"/>
        </w:rPr>
      </w:r>
    </w:p>
    <w:p w:rsidR="00000000" w:rsidDel="00000000" w:rsidP="00000000" w:rsidRDefault="00000000" w:rsidRPr="00000000" w14:paraId="0000058E">
      <w:pPr>
        <w:keepNext w:val="1"/>
        <w:keepLines w:val="0"/>
        <w:widowControl w:val="1"/>
        <w:numPr>
          <w:ilvl w:val="2"/>
          <w:numId w:val="7"/>
        </w:numPr>
        <w:pBdr>
          <w:top w:space="0" w:sz="0" w:val="nil"/>
          <w:left w:space="0" w:sz="0" w:val="nil"/>
          <w:bottom w:space="0" w:sz="0" w:val="nil"/>
          <w:right w:space="0" w:sz="0" w:val="nil"/>
          <w:between w:space="0" w:sz="0" w:val="nil"/>
        </w:pBdr>
        <w:shd w:fill="auto" w:val="clear"/>
        <w:spacing w:after="60" w:before="240" w:line="240" w:lineRule="auto"/>
        <w:ind w:left="720" w:right="0" w:hanging="720"/>
        <w:contextualSpacing w:val="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4du1wux" w:id="97"/>
      <w:bookmarkEnd w:id="97"/>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Optimization for Land Applications</w:t>
      </w:r>
    </w:p>
    <w:p w:rsidR="00000000" w:rsidDel="00000000" w:rsidP="00000000" w:rsidRDefault="00000000" w:rsidRPr="00000000" w14:paraId="0000058F">
      <w:pPr>
        <w:contextualSpacing w:val="0"/>
        <w:jc w:val="both"/>
        <w:rPr/>
      </w:pPr>
      <w:r w:rsidDel="00000000" w:rsidR="00000000" w:rsidRPr="00000000">
        <w:rPr>
          <w:rtl w:val="0"/>
        </w:rPr>
        <w:t xml:space="preserve">The ECM performance over land also needs to be optimized for the Land Application Team’s algorithms.  Coordination with the Land Application Team regarding the ECM algorithm and output is being done to allow for their feedback and to ensure the ECM is adequate for their needs.</w:t>
      </w:r>
    </w:p>
    <w:p w:rsidR="00000000" w:rsidDel="00000000" w:rsidP="00000000" w:rsidRDefault="00000000" w:rsidRPr="00000000" w14:paraId="00000590">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60" w:before="240" w:line="240" w:lineRule="auto"/>
        <w:ind w:left="432" w:right="0" w:hanging="432"/>
        <w:contextualSpacing w:val="0"/>
        <w:jc w:val="left"/>
        <w:rPr/>
      </w:pPr>
      <w:bookmarkStart w:colFirst="0" w:colLast="0" w:name="_2szc72q" w:id="98"/>
      <w:bookmarkEnd w:id="98"/>
      <w:r w:rsidDel="00000000" w:rsidR="00000000" w:rsidRPr="00000000">
        <w:br w:type="page"/>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REFERENCES</w:t>
      </w:r>
    </w:p>
    <w:p w:rsidR="00000000" w:rsidDel="00000000" w:rsidP="00000000" w:rsidRDefault="00000000" w:rsidRPr="00000000" w14:paraId="00000591">
      <w:pPr>
        <w:ind w:left="360" w:firstLine="0"/>
        <w:contextualSpacing w:val="0"/>
        <w:rPr/>
      </w:pPr>
      <w:r w:rsidDel="00000000" w:rsidR="00000000" w:rsidRPr="00000000">
        <w:rPr>
          <w:rtl w:val="0"/>
        </w:rPr>
      </w:r>
    </w:p>
    <w:p w:rsidR="00000000" w:rsidDel="00000000" w:rsidP="00000000" w:rsidRDefault="00000000" w:rsidRPr="00000000" w14:paraId="00000592">
      <w:pPr>
        <w:ind w:left="360" w:firstLine="0"/>
        <w:contextualSpacing w:val="0"/>
        <w:jc w:val="both"/>
        <w:rPr/>
      </w:pPr>
      <w:r w:rsidDel="00000000" w:rsidR="00000000" w:rsidRPr="00000000">
        <w:rPr>
          <w:rtl w:val="0"/>
        </w:rPr>
        <w:t xml:space="preserve">Ackerman, S.A., K.I. Strabala, W.P. Menzel, R.A. Frey, C.C. Moeller and L.E. Gumley, 1998: Discriminating clear sky from clouds with MODIS. J. Geophys. Res., </w:t>
      </w:r>
      <w:r w:rsidDel="00000000" w:rsidR="00000000" w:rsidRPr="00000000">
        <w:rPr>
          <w:b w:val="1"/>
          <w:rtl w:val="0"/>
        </w:rPr>
        <w:t xml:space="preserve">103</w:t>
      </w:r>
      <w:r w:rsidDel="00000000" w:rsidR="00000000" w:rsidRPr="00000000">
        <w:rPr>
          <w:rtl w:val="0"/>
        </w:rPr>
        <w:t xml:space="preserve">, 32139-32140.</w:t>
      </w:r>
    </w:p>
    <w:p w:rsidR="00000000" w:rsidDel="00000000" w:rsidP="00000000" w:rsidRDefault="00000000" w:rsidRPr="00000000" w14:paraId="00000593">
      <w:pPr>
        <w:ind w:left="360" w:firstLine="0"/>
        <w:contextualSpacing w:val="0"/>
        <w:jc w:val="both"/>
        <w:rPr/>
      </w:pPr>
      <w:r w:rsidDel="00000000" w:rsidR="00000000" w:rsidRPr="00000000">
        <w:rPr>
          <w:rtl w:val="0"/>
        </w:rPr>
      </w:r>
    </w:p>
    <w:p w:rsidR="00000000" w:rsidDel="00000000" w:rsidP="00000000" w:rsidRDefault="00000000" w:rsidRPr="00000000" w14:paraId="00000594">
      <w:pPr>
        <w:ind w:left="360" w:firstLine="0"/>
        <w:contextualSpacing w:val="0"/>
        <w:jc w:val="both"/>
        <w:rPr/>
      </w:pPr>
      <w:r w:rsidDel="00000000" w:rsidR="00000000" w:rsidRPr="00000000">
        <w:rPr>
          <w:rtl w:val="0"/>
        </w:rPr>
        <w:t xml:space="preserve">Ackerman, S. A., Strabala, K. I., Menzel, W. P., Frey, R. A., Moeller, C. C., Gumley, L. E., Baum, B., Wetzel-Seeman, S., and Zhang, H.: Discriminating clear sky from clouds with MODIS Algorithm Theoretical Basis Document (MOD35), Tech. Rep.</w:t>
      </w:r>
    </w:p>
    <w:p w:rsidR="00000000" w:rsidDel="00000000" w:rsidP="00000000" w:rsidRDefault="00000000" w:rsidRPr="00000000" w14:paraId="00000595">
      <w:pPr>
        <w:ind w:left="360" w:firstLine="0"/>
        <w:contextualSpacing w:val="0"/>
        <w:jc w:val="both"/>
        <w:rPr/>
      </w:pPr>
      <w:r w:rsidDel="00000000" w:rsidR="00000000" w:rsidRPr="00000000">
        <w:rPr>
          <w:rtl w:val="0"/>
        </w:rPr>
        <w:t xml:space="preserve">ATBD-MOD-06, University of Wisconsin-Madison, 2002</w:t>
      </w:r>
    </w:p>
    <w:p w:rsidR="00000000" w:rsidDel="00000000" w:rsidP="00000000" w:rsidRDefault="00000000" w:rsidRPr="00000000" w14:paraId="00000596">
      <w:pPr>
        <w:ind w:left="360" w:firstLine="0"/>
        <w:contextualSpacing w:val="0"/>
        <w:jc w:val="both"/>
        <w:rPr/>
      </w:pPr>
      <w:r w:rsidDel="00000000" w:rsidR="00000000" w:rsidRPr="00000000">
        <w:rPr>
          <w:rtl w:val="0"/>
        </w:rPr>
      </w:r>
    </w:p>
    <w:p w:rsidR="00000000" w:rsidDel="00000000" w:rsidP="00000000" w:rsidRDefault="00000000" w:rsidRPr="00000000" w14:paraId="00000597">
      <w:pPr>
        <w:ind w:left="360" w:firstLine="0"/>
        <w:contextualSpacing w:val="0"/>
        <w:jc w:val="both"/>
        <w:rPr/>
      </w:pPr>
      <w:r w:rsidDel="00000000" w:rsidR="00000000" w:rsidRPr="00000000">
        <w:rPr>
          <w:rtl w:val="0"/>
        </w:rPr>
        <w:t xml:space="preserve">Baglio, J.V., and Holroyd, E.W., 1989. Methods for operational snow cover area mapping using the advanced very high resolution radiometer: San Juan Mountains Test Study, Research Technical Report, U.S. Geological Survey, Sioux Falls and U.S. Bureau of Reclamation, Denver.</w:t>
      </w:r>
    </w:p>
    <w:p w:rsidR="00000000" w:rsidDel="00000000" w:rsidP="00000000" w:rsidRDefault="00000000" w:rsidRPr="00000000" w14:paraId="00000598">
      <w:pPr>
        <w:ind w:left="360" w:firstLine="0"/>
        <w:contextualSpacing w:val="0"/>
        <w:jc w:val="both"/>
        <w:rPr/>
      </w:pPr>
      <w:r w:rsidDel="00000000" w:rsidR="00000000" w:rsidRPr="00000000">
        <w:rPr>
          <w:rtl w:val="0"/>
        </w:rPr>
      </w:r>
    </w:p>
    <w:p w:rsidR="00000000" w:rsidDel="00000000" w:rsidP="00000000" w:rsidRDefault="00000000" w:rsidRPr="00000000" w14:paraId="00000599">
      <w:pPr>
        <w:ind w:left="360" w:firstLine="0"/>
        <w:contextualSpacing w:val="0"/>
        <w:jc w:val="both"/>
        <w:rPr/>
      </w:pPr>
      <w:r w:rsidDel="00000000" w:rsidR="00000000" w:rsidRPr="00000000">
        <w:rPr>
          <w:rtl w:val="0"/>
        </w:rPr>
        <w:t xml:space="preserve">Derrien M., and H. Le Gleau, MSG/SEVIRI cloud mask and type from SAFNWC, International Journal of Remote Sensing  26 (2005), pp. 4707–4732.</w:t>
      </w:r>
    </w:p>
    <w:p w:rsidR="00000000" w:rsidDel="00000000" w:rsidP="00000000" w:rsidRDefault="00000000" w:rsidRPr="00000000" w14:paraId="0000059A">
      <w:pPr>
        <w:ind w:left="360" w:firstLine="0"/>
        <w:contextualSpacing w:val="0"/>
        <w:jc w:val="both"/>
        <w:rPr/>
      </w:pPr>
      <w:r w:rsidDel="00000000" w:rsidR="00000000" w:rsidRPr="00000000">
        <w:rPr>
          <w:rtl w:val="0"/>
        </w:rPr>
      </w:r>
    </w:p>
    <w:p w:rsidR="00000000" w:rsidDel="00000000" w:rsidP="00000000" w:rsidRDefault="00000000" w:rsidRPr="00000000" w14:paraId="0000059B">
      <w:pPr>
        <w:ind w:left="360" w:firstLine="0"/>
        <w:contextualSpacing w:val="0"/>
        <w:jc w:val="both"/>
        <w:rPr/>
      </w:pPr>
      <w:r w:rsidDel="00000000" w:rsidR="00000000" w:rsidRPr="00000000">
        <w:rPr>
          <w:rtl w:val="0"/>
        </w:rPr>
        <w:t xml:space="preserve">Dozier, J., 1989. "Remote sensing of snow in visible and near-infrared wavelengths," Theory and Applications of Optical Remote Sensing, G. Asrar, ed., John Wiley and Sons, New York.</w:t>
      </w:r>
    </w:p>
    <w:p w:rsidR="00000000" w:rsidDel="00000000" w:rsidP="00000000" w:rsidRDefault="00000000" w:rsidRPr="00000000" w14:paraId="0000059C">
      <w:pPr>
        <w:ind w:left="360" w:firstLine="0"/>
        <w:contextualSpacing w:val="0"/>
        <w:jc w:val="both"/>
        <w:rPr/>
      </w:pPr>
      <w:r w:rsidDel="00000000" w:rsidR="00000000" w:rsidRPr="00000000">
        <w:rPr>
          <w:rtl w:val="0"/>
        </w:rPr>
      </w:r>
    </w:p>
    <w:p w:rsidR="00000000" w:rsidDel="00000000" w:rsidP="00000000" w:rsidRDefault="00000000" w:rsidRPr="00000000" w14:paraId="0000059D">
      <w:pPr>
        <w:ind w:left="360" w:firstLine="0"/>
        <w:contextualSpacing w:val="0"/>
        <w:jc w:val="both"/>
        <w:rPr/>
      </w:pPr>
      <w:r w:rsidDel="00000000" w:rsidR="00000000" w:rsidRPr="00000000">
        <w:rPr>
          <w:rtl w:val="0"/>
        </w:rPr>
        <w:t xml:space="preserve">Dybbroe, A., K.G. Karlsson, and A. Thoss, 2005: NWCSAF AVHRR Cloud Detection and Analysis Using Dynamic Thresholds and Radiative Transfer Modeling. Part I: Algorithm Description. </w:t>
      </w:r>
      <w:r w:rsidDel="00000000" w:rsidR="00000000" w:rsidRPr="00000000">
        <w:rPr>
          <w:i w:val="1"/>
          <w:rtl w:val="0"/>
        </w:rPr>
        <w:t xml:space="preserve">J. Appl. Meteor.</w:t>
      </w:r>
      <w:r w:rsidDel="00000000" w:rsidR="00000000" w:rsidRPr="00000000">
        <w:rPr>
          <w:rtl w:val="0"/>
        </w:rPr>
        <w:t xml:space="preserve">, </w:t>
      </w:r>
      <w:r w:rsidDel="00000000" w:rsidR="00000000" w:rsidRPr="00000000">
        <w:rPr>
          <w:b w:val="1"/>
          <w:rtl w:val="0"/>
        </w:rPr>
        <w:t xml:space="preserve">44</w:t>
      </w:r>
      <w:r w:rsidDel="00000000" w:rsidR="00000000" w:rsidRPr="00000000">
        <w:rPr>
          <w:rtl w:val="0"/>
        </w:rPr>
        <w:t xml:space="preserve">, 39–54.</w:t>
      </w:r>
    </w:p>
    <w:p w:rsidR="00000000" w:rsidDel="00000000" w:rsidP="00000000" w:rsidRDefault="00000000" w:rsidRPr="00000000" w14:paraId="0000059E">
      <w:pPr>
        <w:ind w:left="360" w:firstLine="0"/>
        <w:contextualSpacing w:val="0"/>
        <w:jc w:val="both"/>
        <w:rPr/>
      </w:pPr>
      <w:r w:rsidDel="00000000" w:rsidR="00000000" w:rsidRPr="00000000">
        <w:rPr>
          <w:rtl w:val="0"/>
        </w:rPr>
      </w:r>
    </w:p>
    <w:p w:rsidR="00000000" w:rsidDel="00000000" w:rsidP="00000000" w:rsidRDefault="00000000" w:rsidRPr="00000000" w14:paraId="0000059F">
      <w:pPr>
        <w:ind w:left="360" w:firstLine="0"/>
        <w:contextualSpacing w:val="0"/>
        <w:jc w:val="both"/>
        <w:rPr/>
      </w:pPr>
      <w:r w:rsidDel="00000000" w:rsidR="00000000" w:rsidRPr="00000000">
        <w:rPr>
          <w:rtl w:val="0"/>
        </w:rPr>
        <w:t xml:space="preserve">Dybbroe, A., K.G. Karlsson, and A. Thoss, 2005: NWCSAF AVHRR Cloud Detection and Analysis Using Dynamic Thresholds and Radiative Transfer Modeling. Part II: Tuning and Validation. </w:t>
      </w:r>
      <w:r w:rsidDel="00000000" w:rsidR="00000000" w:rsidRPr="00000000">
        <w:rPr>
          <w:i w:val="1"/>
          <w:rtl w:val="0"/>
        </w:rPr>
        <w:t xml:space="preserve">J. Appl. Meteor.</w:t>
      </w:r>
      <w:r w:rsidDel="00000000" w:rsidR="00000000" w:rsidRPr="00000000">
        <w:rPr>
          <w:rtl w:val="0"/>
        </w:rPr>
        <w:t xml:space="preserve">, </w:t>
      </w:r>
      <w:r w:rsidDel="00000000" w:rsidR="00000000" w:rsidRPr="00000000">
        <w:rPr>
          <w:b w:val="1"/>
          <w:rtl w:val="0"/>
        </w:rPr>
        <w:t xml:space="preserve">44</w:t>
      </w:r>
      <w:r w:rsidDel="00000000" w:rsidR="00000000" w:rsidRPr="00000000">
        <w:rPr>
          <w:rtl w:val="0"/>
        </w:rPr>
        <w:t xml:space="preserve">, 55–71.</w:t>
      </w:r>
    </w:p>
    <w:p w:rsidR="00000000" w:rsidDel="00000000" w:rsidP="00000000" w:rsidRDefault="00000000" w:rsidRPr="00000000" w14:paraId="000005A0">
      <w:pPr>
        <w:contextualSpacing w:val="0"/>
        <w:jc w:val="both"/>
        <w:rPr/>
      </w:pPr>
      <w:r w:rsidDel="00000000" w:rsidR="00000000" w:rsidRPr="00000000">
        <w:rPr>
          <w:rtl w:val="0"/>
        </w:rPr>
      </w:r>
    </w:p>
    <w:p w:rsidR="00000000" w:rsidDel="00000000" w:rsidP="00000000" w:rsidRDefault="00000000" w:rsidRPr="00000000" w14:paraId="000005A1">
      <w:pPr>
        <w:ind w:left="360" w:firstLine="0"/>
        <w:contextualSpacing w:val="0"/>
        <w:jc w:val="both"/>
        <w:rPr/>
      </w:pPr>
      <w:r w:rsidDel="00000000" w:rsidR="00000000" w:rsidRPr="00000000">
        <w:rPr>
          <w:rtl w:val="0"/>
        </w:rPr>
        <w:t xml:space="preserve">GOES-R Series Ground Segment (GS) Project Functional and Performance Specification (F&amp;PS) [G417-R-FPS-0089]</w:t>
      </w:r>
    </w:p>
    <w:p w:rsidR="00000000" w:rsidDel="00000000" w:rsidP="00000000" w:rsidRDefault="00000000" w:rsidRPr="00000000" w14:paraId="000005A2">
      <w:pPr>
        <w:ind w:left="360" w:firstLine="0"/>
        <w:contextualSpacing w:val="0"/>
        <w:jc w:val="both"/>
        <w:rPr/>
      </w:pPr>
      <w:r w:rsidDel="00000000" w:rsidR="00000000" w:rsidRPr="00000000">
        <w:rPr>
          <w:rtl w:val="0"/>
        </w:rPr>
      </w:r>
    </w:p>
    <w:p w:rsidR="00000000" w:rsidDel="00000000" w:rsidP="00000000" w:rsidRDefault="00000000" w:rsidRPr="00000000" w14:paraId="000005A3">
      <w:pPr>
        <w:ind w:left="360" w:firstLine="0"/>
        <w:contextualSpacing w:val="0"/>
        <w:jc w:val="both"/>
        <w:rPr/>
      </w:pPr>
      <w:r w:rsidDel="00000000" w:rsidR="00000000" w:rsidRPr="00000000">
        <w:rPr>
          <w:rtl w:val="0"/>
        </w:rPr>
        <w:t xml:space="preserve">GOES-R Level 1 Requirements Document  (L1RD)</w:t>
      </w:r>
    </w:p>
    <w:p w:rsidR="00000000" w:rsidDel="00000000" w:rsidP="00000000" w:rsidRDefault="00000000" w:rsidRPr="00000000" w14:paraId="000005A4">
      <w:pPr>
        <w:ind w:left="360" w:firstLine="0"/>
        <w:contextualSpacing w:val="0"/>
        <w:jc w:val="both"/>
        <w:rPr/>
      </w:pPr>
      <w:r w:rsidDel="00000000" w:rsidR="00000000" w:rsidRPr="00000000">
        <w:rPr>
          <w:rtl w:val="0"/>
        </w:rPr>
      </w:r>
    </w:p>
    <w:p w:rsidR="00000000" w:rsidDel="00000000" w:rsidP="00000000" w:rsidRDefault="00000000" w:rsidRPr="00000000" w14:paraId="000005A5">
      <w:pPr>
        <w:ind w:left="360" w:firstLine="0"/>
        <w:contextualSpacing w:val="0"/>
        <w:jc w:val="both"/>
        <w:rPr/>
      </w:pPr>
      <w:r w:rsidDel="00000000" w:rsidR="00000000" w:rsidRPr="00000000">
        <w:rPr>
          <w:rtl w:val="0"/>
        </w:rPr>
        <w:t xml:space="preserve">GOES-R Series Mission Requirements Document (MRD) [P417-R-MRD-0070]</w:t>
      </w:r>
    </w:p>
    <w:p w:rsidR="00000000" w:rsidDel="00000000" w:rsidP="00000000" w:rsidRDefault="00000000" w:rsidRPr="00000000" w14:paraId="000005A6">
      <w:pPr>
        <w:ind w:left="360" w:firstLine="0"/>
        <w:contextualSpacing w:val="0"/>
        <w:jc w:val="both"/>
        <w:rPr/>
      </w:pPr>
      <w:r w:rsidDel="00000000" w:rsidR="00000000" w:rsidRPr="00000000">
        <w:rPr>
          <w:rtl w:val="0"/>
        </w:rPr>
      </w:r>
    </w:p>
    <w:p w:rsidR="00000000" w:rsidDel="00000000" w:rsidP="00000000" w:rsidRDefault="00000000" w:rsidRPr="00000000" w14:paraId="000005A7">
      <w:pPr>
        <w:ind w:left="360" w:firstLine="0"/>
        <w:contextualSpacing w:val="0"/>
        <w:jc w:val="both"/>
        <w:rPr/>
      </w:pPr>
      <w:r w:rsidDel="00000000" w:rsidR="00000000" w:rsidRPr="00000000">
        <w:rPr>
          <w:rtl w:val="0"/>
        </w:rPr>
        <w:t xml:space="preserve">GOES-R Acronym and Glossary (P417-R-LIST-0142)</w:t>
      </w:r>
    </w:p>
    <w:p w:rsidR="00000000" w:rsidDel="00000000" w:rsidP="00000000" w:rsidRDefault="00000000" w:rsidRPr="00000000" w14:paraId="000005A8">
      <w:pPr>
        <w:ind w:left="360" w:firstLine="0"/>
        <w:contextualSpacing w:val="0"/>
        <w:jc w:val="both"/>
        <w:rPr/>
      </w:pPr>
      <w:r w:rsidDel="00000000" w:rsidR="00000000" w:rsidRPr="00000000">
        <w:rPr>
          <w:rtl w:val="0"/>
        </w:rPr>
      </w:r>
    </w:p>
    <w:p w:rsidR="00000000" w:rsidDel="00000000" w:rsidP="00000000" w:rsidRDefault="00000000" w:rsidRPr="00000000" w14:paraId="000005A9">
      <w:pPr>
        <w:ind w:left="360" w:firstLine="0"/>
        <w:contextualSpacing w:val="0"/>
        <w:jc w:val="both"/>
        <w:rPr/>
      </w:pPr>
      <w:r w:rsidDel="00000000" w:rsidR="00000000" w:rsidRPr="00000000">
        <w:rPr>
          <w:rtl w:val="0"/>
        </w:rPr>
        <w:t xml:space="preserve">GOES-R Algorithm Interface and Ancillary Data Description Document (AIADD)</w:t>
      </w:r>
    </w:p>
    <w:p w:rsidR="00000000" w:rsidDel="00000000" w:rsidP="00000000" w:rsidRDefault="00000000" w:rsidRPr="00000000" w14:paraId="000005AA">
      <w:pPr>
        <w:ind w:left="360" w:firstLine="0"/>
        <w:contextualSpacing w:val="0"/>
        <w:jc w:val="both"/>
        <w:rPr/>
      </w:pPr>
      <w:r w:rsidDel="00000000" w:rsidR="00000000" w:rsidRPr="00000000">
        <w:rPr>
          <w:rtl w:val="0"/>
        </w:rPr>
      </w:r>
    </w:p>
    <w:p w:rsidR="00000000" w:rsidDel="00000000" w:rsidP="00000000" w:rsidRDefault="00000000" w:rsidRPr="00000000" w14:paraId="000005AB">
      <w:pPr>
        <w:ind w:left="360" w:firstLine="0"/>
        <w:contextualSpacing w:val="0"/>
        <w:jc w:val="both"/>
        <w:rPr/>
      </w:pPr>
      <w:r w:rsidDel="00000000" w:rsidR="00000000" w:rsidRPr="00000000">
        <w:rPr>
          <w:rtl w:val="0"/>
        </w:rPr>
        <w:t xml:space="preserve">Hann, S. L. L. Strow, and W. W. McMillan, 1996: Atmospheric infrared fast transmittance models: A comparison of two approaches, Proceedings of SPIE, 2830, 94-105.</w:t>
      </w:r>
    </w:p>
    <w:p w:rsidR="00000000" w:rsidDel="00000000" w:rsidP="00000000" w:rsidRDefault="00000000" w:rsidRPr="00000000" w14:paraId="000005AC">
      <w:pPr>
        <w:ind w:left="360" w:firstLine="0"/>
        <w:contextualSpacing w:val="0"/>
        <w:rPr/>
      </w:pPr>
      <w:r w:rsidDel="00000000" w:rsidR="00000000" w:rsidRPr="00000000">
        <w:rPr>
          <w:rtl w:val="0"/>
        </w:rPr>
      </w:r>
    </w:p>
    <w:p w:rsidR="00000000" w:rsidDel="00000000" w:rsidP="00000000" w:rsidRDefault="00000000" w:rsidRPr="00000000" w14:paraId="000005AD">
      <w:pPr>
        <w:ind w:left="360" w:firstLine="0"/>
        <w:contextualSpacing w:val="0"/>
        <w:jc w:val="both"/>
        <w:rPr/>
      </w:pPr>
      <w:r w:rsidDel="00000000" w:rsidR="00000000" w:rsidRPr="00000000">
        <w:rPr>
          <w:rtl w:val="0"/>
        </w:rPr>
        <w:t xml:space="preserve">Hansen, M., R. DeFries, J.R.G. Townshend, and R. Sohlberg (1998), UMD Global Land Cover Classification, 1 Kilometer, 1.0, Department of Geography, University of Maryland, College Park, Maryland, 1981-1994.</w:t>
      </w:r>
    </w:p>
    <w:p w:rsidR="00000000" w:rsidDel="00000000" w:rsidP="00000000" w:rsidRDefault="00000000" w:rsidRPr="00000000" w14:paraId="000005AE">
      <w:pPr>
        <w:ind w:left="360" w:firstLine="0"/>
        <w:contextualSpacing w:val="0"/>
        <w:jc w:val="both"/>
        <w:rPr/>
      </w:pPr>
      <w:r w:rsidDel="00000000" w:rsidR="00000000" w:rsidRPr="00000000">
        <w:rPr>
          <w:rtl w:val="0"/>
        </w:rPr>
      </w:r>
    </w:p>
    <w:p w:rsidR="00000000" w:rsidDel="00000000" w:rsidP="00000000" w:rsidRDefault="00000000" w:rsidRPr="00000000" w14:paraId="000005AF">
      <w:pPr>
        <w:ind w:left="360" w:firstLine="0"/>
        <w:contextualSpacing w:val="0"/>
        <w:jc w:val="both"/>
        <w:rPr/>
      </w:pPr>
      <w:r w:rsidDel="00000000" w:rsidR="00000000" w:rsidRPr="00000000">
        <w:rPr>
          <w:rtl w:val="0"/>
        </w:rPr>
        <w:t xml:space="preserve">Heidinger, Andrew K.; Evan, Amato T.; Foster, Michael J. and Walther, Andi.: A naive Bayesian cloud-detection scheme derived from CALIPSO and applied within PATMOS-x. Journal of Applied Meteorology and Climatology, Volume 51, Issue 6, 2012, 1129–1144</w:t>
      </w:r>
    </w:p>
    <w:p w:rsidR="00000000" w:rsidDel="00000000" w:rsidP="00000000" w:rsidRDefault="00000000" w:rsidRPr="00000000" w14:paraId="000005B0">
      <w:pPr>
        <w:ind w:left="360" w:firstLine="0"/>
        <w:contextualSpacing w:val="0"/>
        <w:jc w:val="both"/>
        <w:rPr/>
      </w:pPr>
      <w:r w:rsidDel="00000000" w:rsidR="00000000" w:rsidRPr="00000000">
        <w:rPr>
          <w:rtl w:val="0"/>
        </w:rPr>
      </w:r>
    </w:p>
    <w:p w:rsidR="00000000" w:rsidDel="00000000" w:rsidP="00000000" w:rsidRDefault="00000000" w:rsidRPr="00000000" w14:paraId="000005B1">
      <w:pPr>
        <w:ind w:left="360" w:firstLine="0"/>
        <w:contextualSpacing w:val="0"/>
        <w:jc w:val="both"/>
        <w:rPr/>
      </w:pPr>
      <w:r w:rsidDel="00000000" w:rsidR="00000000" w:rsidRPr="00000000">
        <w:rPr>
          <w:rtl w:val="0"/>
        </w:rPr>
        <w:t xml:space="preserve">Heidinger, Andrew K.; Frey, Richard and Pavolonis, Michael.: Relative merits of the 1.6 and 3.75 micron channels of the AVHRR/3 for cloud detection. Canadian Journal of Remote Sensing, Volume 30, Issue 2, 2004, pp.182-194.</w:t>
      </w:r>
    </w:p>
    <w:p w:rsidR="00000000" w:rsidDel="00000000" w:rsidP="00000000" w:rsidRDefault="00000000" w:rsidRPr="00000000" w14:paraId="000005B2">
      <w:pPr>
        <w:ind w:left="360" w:firstLine="0"/>
        <w:contextualSpacing w:val="0"/>
        <w:jc w:val="both"/>
        <w:rPr/>
      </w:pPr>
      <w:r w:rsidDel="00000000" w:rsidR="00000000" w:rsidRPr="00000000">
        <w:rPr>
          <w:rtl w:val="0"/>
        </w:rPr>
      </w:r>
    </w:p>
    <w:p w:rsidR="00000000" w:rsidDel="00000000" w:rsidP="00000000" w:rsidRDefault="00000000" w:rsidRPr="00000000" w14:paraId="000005B3">
      <w:pPr>
        <w:ind w:left="360" w:firstLine="0"/>
        <w:contextualSpacing w:val="0"/>
        <w:jc w:val="both"/>
        <w:rPr/>
      </w:pPr>
      <w:r w:rsidDel="00000000" w:rsidR="00000000" w:rsidRPr="00000000">
        <w:rPr>
          <w:rtl w:val="0"/>
        </w:rPr>
        <w:t xml:space="preserve">Hunt, G. E., 1973: Radiative properties of terrestrial clouds at visible and infrared thermal window wavelengths. Quart. J. Roy. Meteor. Soc., 99, 346–369.</w:t>
      </w:r>
    </w:p>
    <w:p w:rsidR="00000000" w:rsidDel="00000000" w:rsidP="00000000" w:rsidRDefault="00000000" w:rsidRPr="00000000" w14:paraId="000005B4">
      <w:pPr>
        <w:ind w:left="360" w:firstLine="0"/>
        <w:contextualSpacing w:val="0"/>
        <w:jc w:val="both"/>
        <w:rPr/>
      </w:pPr>
      <w:r w:rsidDel="00000000" w:rsidR="00000000" w:rsidRPr="00000000">
        <w:rPr>
          <w:rtl w:val="0"/>
        </w:rPr>
      </w:r>
    </w:p>
    <w:p w:rsidR="00000000" w:rsidDel="00000000" w:rsidP="00000000" w:rsidRDefault="00000000" w:rsidRPr="00000000" w14:paraId="000005B5">
      <w:pPr>
        <w:ind w:left="360" w:firstLine="0"/>
        <w:contextualSpacing w:val="0"/>
        <w:jc w:val="both"/>
        <w:rPr/>
      </w:pPr>
      <w:r w:rsidDel="00000000" w:rsidR="00000000" w:rsidRPr="00000000">
        <w:rPr>
          <w:rtl w:val="0"/>
        </w:rPr>
        <w:t xml:space="preserve">Inoue, T., 1985: On the temperature and effective emissivity determination of semi-transparent clouds by bi-spectral measurements in the 10 micron window region. J. Meteor. Soc. Japan, 63 (1), 88–89.</w:t>
      </w:r>
    </w:p>
    <w:p w:rsidR="00000000" w:rsidDel="00000000" w:rsidP="00000000" w:rsidRDefault="00000000" w:rsidRPr="00000000" w14:paraId="000005B6">
      <w:pPr>
        <w:ind w:left="360" w:firstLine="0"/>
        <w:contextualSpacing w:val="0"/>
        <w:jc w:val="both"/>
        <w:rPr/>
      </w:pPr>
      <w:r w:rsidDel="00000000" w:rsidR="00000000" w:rsidRPr="00000000">
        <w:rPr>
          <w:rtl w:val="0"/>
        </w:rPr>
      </w:r>
    </w:p>
    <w:p w:rsidR="00000000" w:rsidDel="00000000" w:rsidP="00000000" w:rsidRDefault="00000000" w:rsidRPr="00000000" w14:paraId="000005B7">
      <w:pPr>
        <w:ind w:left="360" w:firstLine="0"/>
        <w:contextualSpacing w:val="0"/>
        <w:jc w:val="both"/>
        <w:rPr/>
      </w:pPr>
      <w:r w:rsidDel="00000000" w:rsidR="00000000" w:rsidRPr="00000000">
        <w:rPr>
          <w:rtl w:val="0"/>
        </w:rPr>
        <w:t xml:space="preserve">Inoue, T., 1987: A cloud type classification with NOAA 7 split window measurements. J. Geophys. Res., 92, 3991-4000.</w:t>
      </w:r>
    </w:p>
    <w:p w:rsidR="00000000" w:rsidDel="00000000" w:rsidP="00000000" w:rsidRDefault="00000000" w:rsidRPr="00000000" w14:paraId="000005B8">
      <w:pPr>
        <w:ind w:left="360" w:firstLine="0"/>
        <w:contextualSpacing w:val="0"/>
        <w:jc w:val="both"/>
        <w:rPr/>
      </w:pPr>
      <w:r w:rsidDel="00000000" w:rsidR="00000000" w:rsidRPr="00000000">
        <w:rPr>
          <w:rtl w:val="0"/>
        </w:rPr>
      </w:r>
    </w:p>
    <w:p w:rsidR="00000000" w:rsidDel="00000000" w:rsidP="00000000" w:rsidRDefault="00000000" w:rsidRPr="00000000" w14:paraId="000005B9">
      <w:pPr>
        <w:ind w:left="360" w:firstLine="0"/>
        <w:contextualSpacing w:val="0"/>
        <w:jc w:val="both"/>
        <w:rPr/>
      </w:pPr>
      <w:r w:rsidDel="00000000" w:rsidR="00000000" w:rsidRPr="00000000">
        <w:rPr>
          <w:rtl w:val="0"/>
        </w:rPr>
        <w:t xml:space="preserve">Joint Polar Satellite System (JPSS) Level 1 Requirements Document (L1RD), Version 1.8, June 25, 2014</w:t>
      </w:r>
    </w:p>
    <w:p w:rsidR="00000000" w:rsidDel="00000000" w:rsidP="00000000" w:rsidRDefault="00000000" w:rsidRPr="00000000" w14:paraId="000005BA">
      <w:pPr>
        <w:ind w:left="360" w:firstLine="0"/>
        <w:contextualSpacing w:val="0"/>
        <w:jc w:val="both"/>
        <w:rPr/>
      </w:pPr>
      <w:r w:rsidDel="00000000" w:rsidR="00000000" w:rsidRPr="00000000">
        <w:rPr>
          <w:rtl w:val="0"/>
        </w:rPr>
      </w:r>
    </w:p>
    <w:p w:rsidR="00000000" w:rsidDel="00000000" w:rsidP="00000000" w:rsidRDefault="00000000" w:rsidRPr="00000000" w14:paraId="000005BB">
      <w:pPr>
        <w:ind w:left="360" w:firstLine="0"/>
        <w:contextualSpacing w:val="0"/>
        <w:jc w:val="both"/>
        <w:rPr/>
      </w:pPr>
      <w:r w:rsidDel="00000000" w:rsidR="00000000" w:rsidRPr="00000000">
        <w:rPr>
          <w:rtl w:val="0"/>
        </w:rPr>
        <w:t xml:space="preserve">Joint Polar Satellite System (JPSS) Program Level 1 Requirements SUPPLEMENT (L1RDS), Version 2.10, June 25, 2014</w:t>
      </w:r>
    </w:p>
    <w:p w:rsidR="00000000" w:rsidDel="00000000" w:rsidP="00000000" w:rsidRDefault="00000000" w:rsidRPr="00000000" w14:paraId="000005BC">
      <w:pPr>
        <w:ind w:left="360" w:firstLine="0"/>
        <w:contextualSpacing w:val="0"/>
        <w:jc w:val="both"/>
        <w:rPr/>
      </w:pPr>
      <w:r w:rsidDel="00000000" w:rsidR="00000000" w:rsidRPr="00000000">
        <w:rPr>
          <w:rtl w:val="0"/>
        </w:rPr>
      </w:r>
    </w:p>
    <w:p w:rsidR="00000000" w:rsidDel="00000000" w:rsidP="00000000" w:rsidRDefault="00000000" w:rsidRPr="00000000" w14:paraId="000005BD">
      <w:pPr>
        <w:ind w:left="360" w:firstLine="0"/>
        <w:contextualSpacing w:val="0"/>
        <w:jc w:val="both"/>
        <w:rPr/>
      </w:pPr>
      <w:r w:rsidDel="00000000" w:rsidR="00000000" w:rsidRPr="00000000">
        <w:rPr>
          <w:rtl w:val="0"/>
        </w:rPr>
        <w:t xml:space="preserve">Joint Polar Satellite System (JPSS) Operational Algorithm Description (OAD) Document for VIIRS Cloud Mask (VCM) Intermediate Product (IP) Software</w:t>
      </w:r>
    </w:p>
    <w:p w:rsidR="00000000" w:rsidDel="00000000" w:rsidP="00000000" w:rsidRDefault="00000000" w:rsidRPr="00000000" w14:paraId="000005BE">
      <w:pPr>
        <w:ind w:left="360" w:firstLine="0"/>
        <w:contextualSpacing w:val="0"/>
        <w:jc w:val="both"/>
        <w:rPr/>
      </w:pPr>
      <w:r w:rsidDel="00000000" w:rsidR="00000000" w:rsidRPr="00000000">
        <w:rPr>
          <w:rtl w:val="0"/>
        </w:rPr>
      </w:r>
    </w:p>
    <w:p w:rsidR="00000000" w:rsidDel="00000000" w:rsidP="00000000" w:rsidRDefault="00000000" w:rsidRPr="00000000" w14:paraId="000005BF">
      <w:pPr>
        <w:ind w:left="360" w:firstLine="0"/>
        <w:contextualSpacing w:val="0"/>
        <w:jc w:val="both"/>
        <w:rPr/>
      </w:pPr>
      <w:r w:rsidDel="00000000" w:rsidR="00000000" w:rsidRPr="00000000">
        <w:rPr>
          <w:rtl w:val="0"/>
        </w:rPr>
        <w:t xml:space="preserve">Joint Polar Satellite System (JPSS) VIIRS Cloud Mask (VCM) Algorithm Theoretical Basis Document (ATBD)</w:t>
      </w:r>
    </w:p>
    <w:p w:rsidR="00000000" w:rsidDel="00000000" w:rsidP="00000000" w:rsidRDefault="00000000" w:rsidRPr="00000000" w14:paraId="000005C0">
      <w:pPr>
        <w:ind w:left="360" w:firstLine="0"/>
        <w:contextualSpacing w:val="0"/>
        <w:jc w:val="both"/>
        <w:rPr/>
      </w:pPr>
      <w:r w:rsidDel="00000000" w:rsidR="00000000" w:rsidRPr="00000000">
        <w:rPr>
          <w:rtl w:val="0"/>
        </w:rPr>
      </w:r>
    </w:p>
    <w:p w:rsidR="00000000" w:rsidDel="00000000" w:rsidP="00000000" w:rsidRDefault="00000000" w:rsidRPr="00000000" w14:paraId="000005C1">
      <w:pPr>
        <w:ind w:left="360" w:firstLine="0"/>
        <w:contextualSpacing w:val="0"/>
        <w:jc w:val="both"/>
        <w:rPr/>
      </w:pPr>
      <w:r w:rsidDel="00000000" w:rsidR="00000000" w:rsidRPr="00000000">
        <w:rPr>
          <w:rtl w:val="0"/>
        </w:rPr>
        <w:t xml:space="preserve">Joro S., Samain O.,Yildirim A., van de Berg L., Lutz H.J.: Towards an improved active fire monitoring product for MSG satellites. 2008. </w:t>
      </w:r>
    </w:p>
    <w:p w:rsidR="00000000" w:rsidDel="00000000" w:rsidP="00000000" w:rsidRDefault="00000000" w:rsidRPr="00000000" w14:paraId="000005C2">
      <w:pPr>
        <w:ind w:left="360" w:firstLine="0"/>
        <w:contextualSpacing w:val="0"/>
        <w:jc w:val="both"/>
        <w:rPr/>
      </w:pPr>
      <w:r w:rsidDel="00000000" w:rsidR="00000000" w:rsidRPr="00000000">
        <w:rPr>
          <w:rtl w:val="0"/>
        </w:rPr>
        <w:t xml:space="preserve">http://www.eumetsat.int/Home/Main/AboutEUMETSAT/Publications/ConferenceandWorkshopProceedings/2008/SP_1232700911980</w:t>
      </w:r>
    </w:p>
    <w:p w:rsidR="00000000" w:rsidDel="00000000" w:rsidP="00000000" w:rsidRDefault="00000000" w:rsidRPr="00000000" w14:paraId="000005C3">
      <w:pPr>
        <w:ind w:left="360" w:firstLine="0"/>
        <w:contextualSpacing w:val="0"/>
        <w:jc w:val="both"/>
        <w:rPr/>
      </w:pPr>
      <w:r w:rsidDel="00000000" w:rsidR="00000000" w:rsidRPr="00000000">
        <w:rPr>
          <w:rtl w:val="0"/>
        </w:rPr>
      </w:r>
    </w:p>
    <w:p w:rsidR="00000000" w:rsidDel="00000000" w:rsidP="00000000" w:rsidRDefault="00000000" w:rsidRPr="00000000" w14:paraId="000005C4">
      <w:pPr>
        <w:ind w:left="360" w:firstLine="0"/>
        <w:contextualSpacing w:val="0"/>
        <w:jc w:val="both"/>
        <w:rPr/>
      </w:pPr>
      <w:r w:rsidDel="00000000" w:rsidR="00000000" w:rsidRPr="00000000">
        <w:rPr>
          <w:rtl w:val="0"/>
        </w:rPr>
        <w:t xml:space="preserve">Kopp, Thomas J.; Thomas, W.; Heidinger, Andrew K.; Botambekov, Denis; Frey, Richard A.; Hutchison, Keith D.; Iisager, Barbara D.; Brueske, Kurt; and Reed, Bonnie; The VIIRS Cloud Mask: Progress in the first year of S-NPP toward a common cloud detection scheme. Journal of Geophysical Research - Special Issue of the Suomi National Polar-Orbiting Partnership Satellite Calibration, Validation and Applications, Volume 118, 2013, pp. SNPP403 - SNPP418, doi:10.1002/2013JD020458.</w:t>
      </w:r>
    </w:p>
    <w:p w:rsidR="00000000" w:rsidDel="00000000" w:rsidP="00000000" w:rsidRDefault="00000000" w:rsidRPr="00000000" w14:paraId="000005C5">
      <w:pPr>
        <w:ind w:left="360" w:firstLine="0"/>
        <w:contextualSpacing w:val="0"/>
        <w:jc w:val="both"/>
        <w:rPr/>
      </w:pPr>
      <w:r w:rsidDel="00000000" w:rsidR="00000000" w:rsidRPr="00000000">
        <w:rPr>
          <w:rtl w:val="0"/>
        </w:rPr>
      </w:r>
    </w:p>
    <w:p w:rsidR="00000000" w:rsidDel="00000000" w:rsidP="00000000" w:rsidRDefault="00000000" w:rsidRPr="00000000" w14:paraId="000005C6">
      <w:pPr>
        <w:ind w:left="360" w:firstLine="0"/>
        <w:contextualSpacing w:val="0"/>
        <w:jc w:val="both"/>
        <w:rPr/>
      </w:pPr>
      <w:r w:rsidDel="00000000" w:rsidR="00000000" w:rsidRPr="00000000">
        <w:rPr>
          <w:rtl w:val="0"/>
        </w:rPr>
        <w:t xml:space="preserve">Krebs, W., Mannstein, H., Bugliaro, L., and Mayer, B.: Technical note: A new day- and night-time Meteosat Second Generation Cirrus Detection Algorithm MeCiDA, Atmos. Chem. Phys., 7, 6145-6159, doi:10.5194/acp-7-6145-2007, 2007.</w:t>
      </w:r>
    </w:p>
    <w:p w:rsidR="00000000" w:rsidDel="00000000" w:rsidP="00000000" w:rsidRDefault="00000000" w:rsidRPr="00000000" w14:paraId="000005C7">
      <w:pPr>
        <w:contextualSpacing w:val="0"/>
        <w:jc w:val="both"/>
        <w:rPr/>
      </w:pPr>
      <w:r w:rsidDel="00000000" w:rsidR="00000000" w:rsidRPr="00000000">
        <w:rPr>
          <w:rtl w:val="0"/>
        </w:rPr>
      </w:r>
    </w:p>
    <w:p w:rsidR="00000000" w:rsidDel="00000000" w:rsidP="00000000" w:rsidRDefault="00000000" w:rsidRPr="00000000" w14:paraId="000005C8">
      <w:pPr>
        <w:ind w:left="360" w:firstLine="0"/>
        <w:contextualSpacing w:val="0"/>
        <w:jc w:val="both"/>
        <w:rPr/>
      </w:pPr>
      <w:r w:rsidDel="00000000" w:rsidR="00000000" w:rsidRPr="00000000">
        <w:rPr>
          <w:rtl w:val="0"/>
        </w:rPr>
        <w:t xml:space="preserve">Li, J. and K. Shibata, 2006: </w:t>
      </w:r>
      <w:hyperlink r:id="rId85">
        <w:r w:rsidDel="00000000" w:rsidR="00000000" w:rsidRPr="00000000">
          <w:rPr>
            <w:color w:val="000080"/>
            <w:u w:val="single"/>
            <w:rtl w:val="0"/>
          </w:rPr>
          <w:t xml:space="preserve">On the Effective Solar Pathlength</w:t>
        </w:r>
      </w:hyperlink>
      <w:r w:rsidDel="00000000" w:rsidR="00000000" w:rsidRPr="00000000">
        <w:rPr>
          <w:rtl w:val="0"/>
        </w:rPr>
        <w:t xml:space="preserve">. Journal of the Atmospheric Sciences 2006 63:4, 1365-1373</w:t>
      </w:r>
    </w:p>
    <w:p w:rsidR="00000000" w:rsidDel="00000000" w:rsidP="00000000" w:rsidRDefault="00000000" w:rsidRPr="00000000" w14:paraId="000005C9">
      <w:pPr>
        <w:ind w:left="360" w:firstLine="0"/>
        <w:contextualSpacing w:val="0"/>
        <w:jc w:val="both"/>
        <w:rPr/>
      </w:pPr>
      <w:r w:rsidDel="00000000" w:rsidR="00000000" w:rsidRPr="00000000">
        <w:rPr>
          <w:rtl w:val="0"/>
        </w:rPr>
      </w:r>
    </w:p>
    <w:p w:rsidR="00000000" w:rsidDel="00000000" w:rsidP="00000000" w:rsidRDefault="00000000" w:rsidRPr="00000000" w14:paraId="000005CA">
      <w:pPr>
        <w:ind w:left="360" w:firstLine="0"/>
        <w:contextualSpacing w:val="0"/>
        <w:jc w:val="both"/>
        <w:rPr/>
      </w:pPr>
      <w:r w:rsidDel="00000000" w:rsidR="00000000" w:rsidRPr="00000000">
        <w:rPr>
          <w:rtl w:val="0"/>
        </w:rPr>
        <w:t xml:space="preserve">Moody, E.G., M.D. King, C.B. Schaaf, and S. Platnick, 2008: MODIS-Derived Spatially Complete Surface Albedo Products: Spatial and Temporal Pixel Distribution and Zonal Averages. J. Appl. Meteor. Climatol., 47, 2879–2894.</w:t>
      </w:r>
    </w:p>
    <w:p w:rsidR="00000000" w:rsidDel="00000000" w:rsidP="00000000" w:rsidRDefault="00000000" w:rsidRPr="00000000" w14:paraId="000005CB">
      <w:pPr>
        <w:ind w:left="360" w:firstLine="0"/>
        <w:contextualSpacing w:val="0"/>
        <w:jc w:val="both"/>
        <w:rPr/>
      </w:pPr>
      <w:r w:rsidDel="00000000" w:rsidR="00000000" w:rsidRPr="00000000">
        <w:rPr>
          <w:rtl w:val="0"/>
        </w:rPr>
      </w:r>
    </w:p>
    <w:p w:rsidR="00000000" w:rsidDel="00000000" w:rsidP="00000000" w:rsidRDefault="00000000" w:rsidRPr="00000000" w14:paraId="000005CC">
      <w:pPr>
        <w:ind w:left="360" w:firstLine="0"/>
        <w:contextualSpacing w:val="0"/>
        <w:jc w:val="both"/>
        <w:rPr/>
      </w:pPr>
      <w:r w:rsidDel="00000000" w:rsidR="00000000" w:rsidRPr="00000000">
        <w:rPr>
          <w:rtl w:val="0"/>
        </w:rPr>
        <w:t xml:space="preserve">Pavolonis, M. J., 2009: Advances in extracting cloud composition information from spaceborne infrared radiances: A robust alternative to brightness temperatures. Part II: Proof of concept. Submitted to </w:t>
      </w:r>
      <w:r w:rsidDel="00000000" w:rsidR="00000000" w:rsidRPr="00000000">
        <w:rPr>
          <w:i w:val="1"/>
          <w:rtl w:val="0"/>
        </w:rPr>
        <w:t xml:space="preserve">J. Atmos. Sci.</w:t>
      </w:r>
      <w:r w:rsidDel="00000000" w:rsidR="00000000" w:rsidRPr="00000000">
        <w:rPr>
          <w:rtl w:val="0"/>
        </w:rPr>
        <w:t xml:space="preserve"> </w:t>
      </w:r>
    </w:p>
    <w:p w:rsidR="00000000" w:rsidDel="00000000" w:rsidP="00000000" w:rsidRDefault="00000000" w:rsidRPr="00000000" w14:paraId="000005CD">
      <w:pPr>
        <w:ind w:left="360" w:firstLine="0"/>
        <w:contextualSpacing w:val="0"/>
        <w:jc w:val="both"/>
        <w:rPr/>
      </w:pPr>
      <w:r w:rsidDel="00000000" w:rsidR="00000000" w:rsidRPr="00000000">
        <w:rPr>
          <w:rtl w:val="0"/>
        </w:rPr>
      </w:r>
    </w:p>
    <w:p w:rsidR="00000000" w:rsidDel="00000000" w:rsidP="00000000" w:rsidRDefault="00000000" w:rsidRPr="00000000" w14:paraId="000005CE">
      <w:pPr>
        <w:ind w:left="360" w:firstLine="0"/>
        <w:contextualSpacing w:val="0"/>
        <w:jc w:val="both"/>
        <w:rPr/>
      </w:pPr>
      <w:r w:rsidDel="00000000" w:rsidR="00000000" w:rsidRPr="00000000">
        <w:rPr>
          <w:rtl w:val="0"/>
        </w:rPr>
        <w:t xml:space="preserve">Prabhakara, C., R. S. Fraser, G. Dalu, M. C. Wu, and R. J. Curran, 1988: Thin cirrus clouds: Seasonal distribution over oceans deduced from Nimbus-4 IRIS. J. Appl. Meteor., 27, 379–399.</w:t>
      </w:r>
    </w:p>
    <w:p w:rsidR="00000000" w:rsidDel="00000000" w:rsidP="00000000" w:rsidRDefault="00000000" w:rsidRPr="00000000" w14:paraId="000005CF">
      <w:pPr>
        <w:ind w:left="360" w:firstLine="0"/>
        <w:contextualSpacing w:val="0"/>
        <w:jc w:val="both"/>
        <w:rPr/>
      </w:pPr>
      <w:r w:rsidDel="00000000" w:rsidR="00000000" w:rsidRPr="00000000">
        <w:rPr>
          <w:rtl w:val="0"/>
        </w:rPr>
      </w:r>
    </w:p>
    <w:p w:rsidR="00000000" w:rsidDel="00000000" w:rsidP="00000000" w:rsidRDefault="00000000" w:rsidRPr="00000000" w14:paraId="000005D0">
      <w:pPr>
        <w:ind w:left="360" w:firstLine="0"/>
        <w:contextualSpacing w:val="0"/>
        <w:jc w:val="both"/>
        <w:rPr/>
      </w:pPr>
      <w:r w:rsidDel="00000000" w:rsidR="00000000" w:rsidRPr="00000000">
        <w:rPr>
          <w:rtl w:val="0"/>
        </w:rPr>
        <w:t xml:space="preserve">Schreiner, Anthony J.; Ackerman, Steven A.; Baum, Bryan A. and Heidinger, Andrew K.: A multispectral technique for detecting low-level cloudiness near sunrise. Journal of Atmospheric and Oceanic Technology, Volume 24, Issue 10, 2007, pp.1800-1810.</w:t>
      </w:r>
    </w:p>
    <w:p w:rsidR="00000000" w:rsidDel="00000000" w:rsidP="00000000" w:rsidRDefault="00000000" w:rsidRPr="00000000" w14:paraId="000005D1">
      <w:pPr>
        <w:ind w:left="360" w:firstLine="0"/>
        <w:contextualSpacing w:val="0"/>
        <w:jc w:val="both"/>
        <w:rPr/>
      </w:pPr>
      <w:r w:rsidDel="00000000" w:rsidR="00000000" w:rsidRPr="00000000">
        <w:rPr>
          <w:rtl w:val="0"/>
        </w:rPr>
      </w:r>
    </w:p>
    <w:p w:rsidR="00000000" w:rsidDel="00000000" w:rsidP="00000000" w:rsidRDefault="00000000" w:rsidRPr="00000000" w14:paraId="000005D2">
      <w:pPr>
        <w:ind w:left="360" w:firstLine="0"/>
        <w:contextualSpacing w:val="0"/>
        <w:jc w:val="both"/>
        <w:rPr/>
      </w:pPr>
      <w:r w:rsidDel="00000000" w:rsidR="00000000" w:rsidRPr="00000000">
        <w:rPr>
          <w:rtl w:val="0"/>
        </w:rPr>
        <w:t xml:space="preserve">Seemann, S.W., E. E. Borbas, R. O. Knuteson, G. R. Stephenson, H.-L. Huang, 2007: Development of a Global Infrared Land Surface Emissivity Database for Application to Clear Sky Sounding Retrievals from Multi-spectral Satellite Radiance Measurements. Journal of Applied Meteorology and Climatology, accepted April 2007.</w:t>
      </w:r>
    </w:p>
    <w:p w:rsidR="00000000" w:rsidDel="00000000" w:rsidP="00000000" w:rsidRDefault="00000000" w:rsidRPr="00000000" w14:paraId="000005D3">
      <w:pPr>
        <w:ind w:left="360" w:firstLine="0"/>
        <w:contextualSpacing w:val="0"/>
        <w:jc w:val="both"/>
        <w:rPr/>
      </w:pPr>
      <w:r w:rsidDel="00000000" w:rsidR="00000000" w:rsidRPr="00000000">
        <w:rPr>
          <w:rtl w:val="0"/>
        </w:rPr>
      </w:r>
    </w:p>
    <w:p w:rsidR="00000000" w:rsidDel="00000000" w:rsidP="00000000" w:rsidRDefault="00000000" w:rsidRPr="00000000" w14:paraId="000005D4">
      <w:pPr>
        <w:ind w:left="360" w:firstLine="0"/>
        <w:contextualSpacing w:val="0"/>
        <w:jc w:val="both"/>
        <w:rPr/>
      </w:pPr>
      <w:r w:rsidDel="00000000" w:rsidR="00000000" w:rsidRPr="00000000">
        <w:rPr>
          <w:rtl w:val="0"/>
        </w:rPr>
        <w:t xml:space="preserve">Stowe, L.L., P.A. Davis, and E.P. McClain, 1999: Scientific Basis and Initial Evaluation of the CLAVR-1 Global Clear/Cloud Classification Algorithm for the Advanced Very High Resolution Radiometer. J. Atmos. Oceanic Technol., 16, 656–681.</w:t>
      </w:r>
    </w:p>
    <w:p w:rsidR="00000000" w:rsidDel="00000000" w:rsidP="00000000" w:rsidRDefault="00000000" w:rsidRPr="00000000" w14:paraId="000005D5">
      <w:pPr>
        <w:ind w:left="360" w:firstLine="0"/>
        <w:contextualSpacing w:val="0"/>
        <w:jc w:val="both"/>
        <w:rPr/>
      </w:pPr>
      <w:r w:rsidDel="00000000" w:rsidR="00000000" w:rsidRPr="00000000">
        <w:rPr>
          <w:rtl w:val="0"/>
        </w:rPr>
      </w:r>
    </w:p>
    <w:p w:rsidR="00000000" w:rsidDel="00000000" w:rsidP="00000000" w:rsidRDefault="00000000" w:rsidRPr="00000000" w14:paraId="000005D6">
      <w:pPr>
        <w:ind w:left="360" w:firstLine="0"/>
        <w:contextualSpacing w:val="0"/>
        <w:jc w:val="both"/>
        <w:rPr/>
      </w:pPr>
      <w:r w:rsidDel="00000000" w:rsidR="00000000" w:rsidRPr="00000000">
        <w:rPr>
          <w:rtl w:val="0"/>
        </w:rPr>
        <w:t xml:space="preserve">Thomas, Sarah M.; Heidinger, Andrew K. and Pavolonis, Michael J.: Comparison of NOAA's operational AVHRR-derived cloud amount to other satellite-derived cloud climatologies. Journal of Climate, Volume 17, Issue 24, 2004, pp.4805-4822.</w:t>
      </w:r>
    </w:p>
    <w:p w:rsidR="00000000" w:rsidDel="00000000" w:rsidP="00000000" w:rsidRDefault="00000000" w:rsidRPr="00000000" w14:paraId="000005D7">
      <w:pPr>
        <w:ind w:left="360" w:firstLine="0"/>
        <w:contextualSpacing w:val="0"/>
        <w:jc w:val="both"/>
        <w:rPr/>
      </w:pPr>
      <w:r w:rsidDel="00000000" w:rsidR="00000000" w:rsidRPr="00000000">
        <w:rPr>
          <w:rtl w:val="0"/>
        </w:rPr>
      </w:r>
    </w:p>
    <w:p w:rsidR="00000000" w:rsidDel="00000000" w:rsidP="00000000" w:rsidRDefault="00000000" w:rsidRPr="00000000" w14:paraId="000005D8">
      <w:pPr>
        <w:ind w:left="360" w:firstLine="0"/>
        <w:contextualSpacing w:val="0"/>
        <w:jc w:val="both"/>
        <w:rPr/>
      </w:pPr>
      <w:r w:rsidDel="00000000" w:rsidR="00000000" w:rsidRPr="00000000">
        <w:rPr>
          <w:rtl w:val="0"/>
        </w:rPr>
        <w:t xml:space="preserve">Vaughan, M. A., Winker, D. M., and Powell, K. A.: CALIOP algorithm theoretical basis document. Part 2: Feature detection and layer properties algorithm, PC-SCI-202, Release 1.01, 87 pp., http://www-calipso.larc.nasa.gov/resources/project documentation.php, 2005.</w:t>
      </w:r>
    </w:p>
    <w:p w:rsidR="00000000" w:rsidDel="00000000" w:rsidP="00000000" w:rsidRDefault="00000000" w:rsidRPr="00000000" w14:paraId="000005D9">
      <w:pPr>
        <w:ind w:left="360" w:firstLine="0"/>
        <w:contextualSpacing w:val="0"/>
        <w:jc w:val="both"/>
        <w:rPr/>
      </w:pPr>
      <w:r w:rsidDel="00000000" w:rsidR="00000000" w:rsidRPr="00000000">
        <w:rPr>
          <w:rtl w:val="0"/>
        </w:rPr>
      </w:r>
    </w:p>
    <w:p w:rsidR="00000000" w:rsidDel="00000000" w:rsidP="00000000" w:rsidRDefault="00000000" w:rsidRPr="00000000" w14:paraId="000005DA">
      <w:pPr>
        <w:ind w:left="360" w:firstLine="0"/>
        <w:contextualSpacing w:val="0"/>
        <w:jc w:val="both"/>
        <w:rPr/>
      </w:pPr>
      <w:r w:rsidDel="00000000" w:rsidR="00000000" w:rsidRPr="00000000">
        <w:rPr>
          <w:rtl w:val="0"/>
        </w:rPr>
        <w:t xml:space="preserve">Wang, M., &amp; King, M. D. (1997). </w:t>
      </w:r>
      <w:hyperlink r:id="rId86">
        <w:r w:rsidDel="00000000" w:rsidR="00000000" w:rsidRPr="00000000">
          <w:rPr>
            <w:color w:val="000080"/>
            <w:u w:val="single"/>
            <w:rtl w:val="0"/>
          </w:rPr>
          <w:t xml:space="preserve">Correction of Rayleigh scattering effects in cloud optical thickness retrievals</w:t>
        </w:r>
      </w:hyperlink>
      <w:r w:rsidDel="00000000" w:rsidR="00000000" w:rsidRPr="00000000">
        <w:rPr>
          <w:rtl w:val="0"/>
        </w:rPr>
        <w:t xml:space="preserve">. </w:t>
      </w:r>
      <w:r w:rsidDel="00000000" w:rsidR="00000000" w:rsidRPr="00000000">
        <w:rPr>
          <w:i w:val="1"/>
          <w:rtl w:val="0"/>
        </w:rPr>
        <w:t xml:space="preserve">Journal of Geophysical Research-Atmospheres</w:t>
      </w:r>
      <w:r w:rsidDel="00000000" w:rsidR="00000000" w:rsidRPr="00000000">
        <w:rPr>
          <w:rtl w:val="0"/>
        </w:rPr>
        <w:t xml:space="preserve">, 102(D22), 25915-25926</w:t>
      </w:r>
    </w:p>
    <w:p w:rsidR="00000000" w:rsidDel="00000000" w:rsidP="00000000" w:rsidRDefault="00000000" w:rsidRPr="00000000" w14:paraId="000005DB">
      <w:pPr>
        <w:ind w:left="360" w:firstLine="0"/>
        <w:contextualSpacing w:val="0"/>
        <w:jc w:val="both"/>
        <w:rPr/>
      </w:pPr>
      <w:r w:rsidDel="00000000" w:rsidR="00000000" w:rsidRPr="00000000">
        <w:rPr>
          <w:rtl w:val="0"/>
        </w:rPr>
      </w:r>
    </w:p>
    <w:p w:rsidR="00000000" w:rsidDel="00000000" w:rsidP="00000000" w:rsidRDefault="00000000" w:rsidRPr="00000000" w14:paraId="000005DC">
      <w:pPr>
        <w:ind w:left="360" w:firstLine="0"/>
        <w:contextualSpacing w:val="0"/>
        <w:jc w:val="both"/>
        <w:rPr/>
      </w:pPr>
      <w:r w:rsidDel="00000000" w:rsidR="00000000" w:rsidRPr="00000000">
        <w:rPr>
          <w:rtl w:val="0"/>
        </w:rPr>
        <w:t xml:space="preserve">Warren, S., 1982. Optical properties of snow, Reviews of Geophysics and Space Physics, 20, 67.</w:t>
      </w:r>
    </w:p>
    <w:p w:rsidR="00000000" w:rsidDel="00000000" w:rsidP="00000000" w:rsidRDefault="00000000" w:rsidRPr="00000000" w14:paraId="000005DD">
      <w:pPr>
        <w:ind w:left="360" w:firstLine="0"/>
        <w:contextualSpacing w:val="0"/>
        <w:jc w:val="both"/>
        <w:rPr/>
      </w:pPr>
      <w:r w:rsidDel="00000000" w:rsidR="00000000" w:rsidRPr="00000000">
        <w:rPr>
          <w:rtl w:val="0"/>
        </w:rPr>
      </w:r>
    </w:p>
    <w:p w:rsidR="00000000" w:rsidDel="00000000" w:rsidP="00000000" w:rsidRDefault="00000000" w:rsidRPr="00000000" w14:paraId="000005DE">
      <w:pPr>
        <w:ind w:left="360" w:firstLine="0"/>
        <w:contextualSpacing w:val="0"/>
        <w:jc w:val="both"/>
        <w:rPr/>
      </w:pPr>
      <w:r w:rsidDel="00000000" w:rsidR="00000000" w:rsidRPr="00000000">
        <w:rPr>
          <w:rtl w:val="0"/>
        </w:rPr>
        <w:t xml:space="preserve">Wu, Xiangqian,  W. Paul Menzel, and Gary S. Wade, 1999: Estimation of Sea Surface Temperatures Using GOES-8/9Radiance Measurements. Bulletin of the American Meteorological Society   Volume 80, Issue 6 (June 1999) pp. 1127–1138</w:t>
      </w:r>
    </w:p>
    <w:sectPr>
      <w:type w:val="continuous"/>
      <w:pgSz w:h="15840" w:w="12240"/>
      <w:pgMar w:bottom="1440" w:top="1440" w:left="1800" w:right="180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Arial"/>
  <w:font w:name="Gungsuh"/>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8">
    <w:lvl w:ilvl="0">
      <w:start w:val="1"/>
      <w:numFmt w:val="bullet"/>
      <w:lvlText w:val="o"/>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o"/>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2" w:hanging="432"/>
      <w:contextualSpacing w:val="0"/>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before="200" w:lineRule="auto"/>
      <w:ind w:left="576" w:hanging="576"/>
      <w:contextualSpacing w:val="0"/>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before="200" w:lineRule="auto"/>
      <w:ind w:left="720" w:hanging="720"/>
      <w:contextualSpacing w:val="0"/>
    </w:pPr>
    <w:rPr>
      <w:rFonts w:ascii="Calibri" w:cs="Calibri" w:eastAsia="Calibri" w:hAnsi="Calibri"/>
      <w:b w:val="1"/>
      <w:color w:val="4f81bd"/>
    </w:rPr>
  </w:style>
  <w:style w:type="paragraph" w:styleId="Heading4">
    <w:name w:val="heading 4"/>
    <w:basedOn w:val="Normal"/>
    <w:next w:val="Normal"/>
    <w:pPr>
      <w:keepNext w:val="1"/>
      <w:keepLines w:val="1"/>
      <w:spacing w:before="200" w:lineRule="auto"/>
      <w:ind w:left="864" w:hanging="864"/>
      <w:contextualSpacing w:val="0"/>
    </w:pPr>
    <w:rPr>
      <w:rFonts w:ascii="Calibri" w:cs="Calibri" w:eastAsia="Calibri" w:hAnsi="Calibri"/>
      <w:b w:val="1"/>
      <w:i w:val="1"/>
      <w:color w:val="4f81bd"/>
    </w:rPr>
  </w:style>
  <w:style w:type="paragraph" w:styleId="Heading5">
    <w:name w:val="heading 5"/>
    <w:basedOn w:val="Normal"/>
    <w:next w:val="Normal"/>
    <w:pPr>
      <w:keepNext w:val="1"/>
      <w:keepLines w:val="1"/>
      <w:spacing w:before="200" w:lineRule="auto"/>
      <w:ind w:left="1008" w:hanging="1008"/>
      <w:contextualSpacing w:val="0"/>
    </w:pPr>
    <w:rPr>
      <w:rFonts w:ascii="Calibri" w:cs="Calibri" w:eastAsia="Calibri" w:hAnsi="Calibri"/>
      <w:color w:val="243f61"/>
    </w:rPr>
  </w:style>
  <w:style w:type="paragraph" w:styleId="Heading6">
    <w:name w:val="heading 6"/>
    <w:basedOn w:val="Normal"/>
    <w:next w:val="Normal"/>
    <w:pPr>
      <w:keepNext w:val="1"/>
      <w:keepLines w:val="1"/>
      <w:spacing w:before="200" w:lineRule="auto"/>
      <w:ind w:left="1152" w:hanging="1152"/>
      <w:contextualSpacing w:val="0"/>
    </w:pPr>
    <w:rPr>
      <w:rFonts w:ascii="Calibri" w:cs="Calibri" w:eastAsia="Calibri" w:hAnsi="Calibri"/>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45.png"/><Relationship Id="rId84" Type="http://schemas.openxmlformats.org/officeDocument/2006/relationships/image" Target="media/image71.png"/><Relationship Id="rId83" Type="http://schemas.openxmlformats.org/officeDocument/2006/relationships/image" Target="media/image118.png"/><Relationship Id="rId42" Type="http://schemas.openxmlformats.org/officeDocument/2006/relationships/image" Target="media/image146.png"/><Relationship Id="rId86" Type="http://schemas.openxmlformats.org/officeDocument/2006/relationships/hyperlink" Target="http://modis.gsfc.nasa.gov/sci_team/pubs/abstract.php?id=516" TargetMode="External"/><Relationship Id="rId41" Type="http://schemas.openxmlformats.org/officeDocument/2006/relationships/image" Target="media/image54.png"/><Relationship Id="rId85" Type="http://schemas.openxmlformats.org/officeDocument/2006/relationships/hyperlink" Target="http://journals.ametsoc.org/doi/abs/10.1175/JAS3682.1" TargetMode="External"/><Relationship Id="rId44" Type="http://schemas.openxmlformats.org/officeDocument/2006/relationships/image" Target="media/image147.png"/><Relationship Id="rId43" Type="http://schemas.openxmlformats.org/officeDocument/2006/relationships/image" Target="media/image109.png"/><Relationship Id="rId46" Type="http://schemas.openxmlformats.org/officeDocument/2006/relationships/image" Target="media/image148.png"/><Relationship Id="rId45" Type="http://schemas.openxmlformats.org/officeDocument/2006/relationships/image" Target="media/image98.png"/><Relationship Id="rId80" Type="http://schemas.openxmlformats.org/officeDocument/2006/relationships/image" Target="media/image25.png"/><Relationship Id="rId82" Type="http://schemas.openxmlformats.org/officeDocument/2006/relationships/image" Target="media/image67.png"/><Relationship Id="rId81" Type="http://schemas.openxmlformats.org/officeDocument/2006/relationships/image" Target="media/image13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48" Type="http://schemas.openxmlformats.org/officeDocument/2006/relationships/image" Target="media/image149.png"/><Relationship Id="rId47" Type="http://schemas.openxmlformats.org/officeDocument/2006/relationships/image" Target="media/image63.png"/><Relationship Id="rId49" Type="http://schemas.openxmlformats.org/officeDocument/2006/relationships/image" Target="media/image27.png"/><Relationship Id="rId5" Type="http://schemas.openxmlformats.org/officeDocument/2006/relationships/styles" Target="styles.xml"/><Relationship Id="rId6" Type="http://schemas.openxmlformats.org/officeDocument/2006/relationships/image" Target="media/image129.png"/><Relationship Id="rId7" Type="http://schemas.openxmlformats.org/officeDocument/2006/relationships/image" Target="media/image29.png"/><Relationship Id="rId8" Type="http://schemas.openxmlformats.org/officeDocument/2006/relationships/header" Target="header1.xml"/><Relationship Id="rId73" Type="http://schemas.openxmlformats.org/officeDocument/2006/relationships/image" Target="media/image37.png"/><Relationship Id="rId72" Type="http://schemas.openxmlformats.org/officeDocument/2006/relationships/image" Target="media/image114.png"/><Relationship Id="rId31" Type="http://schemas.openxmlformats.org/officeDocument/2006/relationships/image" Target="media/image96.png"/><Relationship Id="rId75" Type="http://schemas.openxmlformats.org/officeDocument/2006/relationships/image" Target="media/image115.png"/><Relationship Id="rId30" Type="http://schemas.openxmlformats.org/officeDocument/2006/relationships/image" Target="media/image142.png"/><Relationship Id="rId74" Type="http://schemas.openxmlformats.org/officeDocument/2006/relationships/image" Target="media/image41.png"/><Relationship Id="rId33" Type="http://schemas.openxmlformats.org/officeDocument/2006/relationships/image" Target="media/image73.png"/><Relationship Id="rId77" Type="http://schemas.openxmlformats.org/officeDocument/2006/relationships/image" Target="media/image111.png"/><Relationship Id="rId32" Type="http://schemas.openxmlformats.org/officeDocument/2006/relationships/image" Target="media/image140.png"/><Relationship Id="rId76" Type="http://schemas.openxmlformats.org/officeDocument/2006/relationships/image" Target="media/image116.png"/><Relationship Id="rId35" Type="http://schemas.openxmlformats.org/officeDocument/2006/relationships/image" Target="media/image52.png"/><Relationship Id="rId79" Type="http://schemas.openxmlformats.org/officeDocument/2006/relationships/image" Target="media/image117.png"/><Relationship Id="rId34" Type="http://schemas.openxmlformats.org/officeDocument/2006/relationships/image" Target="media/image141.png"/><Relationship Id="rId78" Type="http://schemas.openxmlformats.org/officeDocument/2006/relationships/image" Target="media/image45.png"/><Relationship Id="rId71" Type="http://schemas.openxmlformats.org/officeDocument/2006/relationships/image" Target="media/image43.png"/><Relationship Id="rId70" Type="http://schemas.openxmlformats.org/officeDocument/2006/relationships/image" Target="media/image33.png"/><Relationship Id="rId37" Type="http://schemas.openxmlformats.org/officeDocument/2006/relationships/image" Target="media/image77.png"/><Relationship Id="rId36" Type="http://schemas.openxmlformats.org/officeDocument/2006/relationships/image" Target="media/image143.png"/><Relationship Id="rId39" Type="http://schemas.openxmlformats.org/officeDocument/2006/relationships/image" Target="media/image47.png"/><Relationship Id="rId38" Type="http://schemas.openxmlformats.org/officeDocument/2006/relationships/image" Target="media/image144.png"/><Relationship Id="rId62" Type="http://schemas.openxmlformats.org/officeDocument/2006/relationships/image" Target="media/image9.png"/><Relationship Id="rId61" Type="http://schemas.openxmlformats.org/officeDocument/2006/relationships/image" Target="media/image127.png"/><Relationship Id="rId20" Type="http://schemas.openxmlformats.org/officeDocument/2006/relationships/image" Target="media/image133.png"/><Relationship Id="rId64" Type="http://schemas.openxmlformats.org/officeDocument/2006/relationships/image" Target="media/image69.png"/><Relationship Id="rId63" Type="http://schemas.openxmlformats.org/officeDocument/2006/relationships/image" Target="media/image128.png"/><Relationship Id="rId22" Type="http://schemas.openxmlformats.org/officeDocument/2006/relationships/image" Target="media/image136.png"/><Relationship Id="rId66" Type="http://schemas.openxmlformats.org/officeDocument/2006/relationships/image" Target="media/image75.png"/><Relationship Id="rId21" Type="http://schemas.openxmlformats.org/officeDocument/2006/relationships/image" Target="media/image92.png"/><Relationship Id="rId65" Type="http://schemas.openxmlformats.org/officeDocument/2006/relationships/image" Target="media/image112.png"/><Relationship Id="rId24" Type="http://schemas.openxmlformats.org/officeDocument/2006/relationships/image" Target="media/image135.png"/><Relationship Id="rId68" Type="http://schemas.openxmlformats.org/officeDocument/2006/relationships/image" Target="media/image113.png"/><Relationship Id="rId23" Type="http://schemas.openxmlformats.org/officeDocument/2006/relationships/image" Target="media/image65.png"/><Relationship Id="rId67" Type="http://schemas.openxmlformats.org/officeDocument/2006/relationships/image" Target="media/image21.png"/><Relationship Id="rId60" Type="http://schemas.openxmlformats.org/officeDocument/2006/relationships/image" Target="media/image49.png"/><Relationship Id="rId26" Type="http://schemas.openxmlformats.org/officeDocument/2006/relationships/image" Target="media/image138.png"/><Relationship Id="rId25" Type="http://schemas.openxmlformats.org/officeDocument/2006/relationships/image" Target="media/image102.png"/><Relationship Id="rId69" Type="http://schemas.openxmlformats.org/officeDocument/2006/relationships/image" Target="media/image90.png"/><Relationship Id="rId28" Type="http://schemas.openxmlformats.org/officeDocument/2006/relationships/image" Target="media/image137.png"/><Relationship Id="rId27" Type="http://schemas.openxmlformats.org/officeDocument/2006/relationships/image" Target="media/image13.png"/><Relationship Id="rId29" Type="http://schemas.openxmlformats.org/officeDocument/2006/relationships/image" Target="media/image94.png"/><Relationship Id="rId51" Type="http://schemas.openxmlformats.org/officeDocument/2006/relationships/image" Target="media/image119.png"/><Relationship Id="rId50" Type="http://schemas.openxmlformats.org/officeDocument/2006/relationships/image" Target="media/image150.png"/><Relationship Id="rId53" Type="http://schemas.openxmlformats.org/officeDocument/2006/relationships/image" Target="media/image121.png"/><Relationship Id="rId52" Type="http://schemas.openxmlformats.org/officeDocument/2006/relationships/image" Target="media/image120.png"/><Relationship Id="rId11" Type="http://schemas.openxmlformats.org/officeDocument/2006/relationships/footer" Target="footer2.xml"/><Relationship Id="rId55" Type="http://schemas.openxmlformats.org/officeDocument/2006/relationships/image" Target="media/image123.png"/><Relationship Id="rId10" Type="http://schemas.openxmlformats.org/officeDocument/2006/relationships/footer" Target="footer1.xml"/><Relationship Id="rId54" Type="http://schemas.openxmlformats.org/officeDocument/2006/relationships/image" Target="media/image122.png"/><Relationship Id="rId13" Type="http://schemas.openxmlformats.org/officeDocument/2006/relationships/image" Target="media/image31.png"/><Relationship Id="rId57" Type="http://schemas.openxmlformats.org/officeDocument/2006/relationships/image" Target="media/image125.png"/><Relationship Id="rId12" Type="http://schemas.openxmlformats.org/officeDocument/2006/relationships/image" Target="media/image57.png"/><Relationship Id="rId56" Type="http://schemas.openxmlformats.org/officeDocument/2006/relationships/image" Target="media/image124.png"/><Relationship Id="rId15" Type="http://schemas.openxmlformats.org/officeDocument/2006/relationships/image" Target="media/image39.png"/><Relationship Id="rId59" Type="http://schemas.openxmlformats.org/officeDocument/2006/relationships/image" Target="media/image126.png"/><Relationship Id="rId14" Type="http://schemas.openxmlformats.org/officeDocument/2006/relationships/image" Target="media/image131.png"/><Relationship Id="rId58" Type="http://schemas.openxmlformats.org/officeDocument/2006/relationships/image" Target="media/image35.png"/><Relationship Id="rId17" Type="http://schemas.openxmlformats.org/officeDocument/2006/relationships/image" Target="media/image11.png"/><Relationship Id="rId16" Type="http://schemas.openxmlformats.org/officeDocument/2006/relationships/image" Target="media/image130.png"/><Relationship Id="rId19" Type="http://schemas.openxmlformats.org/officeDocument/2006/relationships/image" Target="media/image23.png"/><Relationship Id="rId18" Type="http://schemas.openxmlformats.org/officeDocument/2006/relationships/image" Target="media/image1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